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05" w:rsidRDefault="00F95605" w:rsidP="00157D0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357B24" w:rsidRDefault="00B26F32" w:rsidP="00357B2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  <w:r w:rsidRPr="00EF3B14">
        <w:rPr>
          <w:rFonts w:ascii="Calibri" w:hAnsi="Calibri" w:cs="Arial"/>
          <w:b/>
          <w:bCs/>
          <w:sz w:val="28"/>
          <w:szCs w:val="28"/>
        </w:rPr>
        <w:t xml:space="preserve">AVVISO PUBBLICO </w:t>
      </w:r>
      <w:r>
        <w:rPr>
          <w:rFonts w:ascii="Calibri" w:hAnsi="Calibri" w:cs="Arial"/>
          <w:b/>
          <w:bCs/>
          <w:sz w:val="28"/>
          <w:szCs w:val="28"/>
        </w:rPr>
        <w:t xml:space="preserve">PER TITOLI E </w:t>
      </w:r>
      <w:r w:rsidRPr="00A82B58">
        <w:rPr>
          <w:rFonts w:ascii="Calibri" w:hAnsi="Calibri" w:cs="Arial"/>
          <w:b/>
          <w:bCs/>
          <w:sz w:val="28"/>
          <w:szCs w:val="28"/>
        </w:rPr>
        <w:t>COLLOQUIO</w:t>
      </w:r>
      <w:r w:rsidR="00727671">
        <w:rPr>
          <w:rFonts w:ascii="Calibri" w:hAnsi="Calibri" w:cs="Arial"/>
          <w:b/>
          <w:bCs/>
          <w:sz w:val="28"/>
          <w:szCs w:val="28"/>
        </w:rPr>
        <w:t xml:space="preserve"> PER</w:t>
      </w:r>
      <w:r w:rsidR="009B33FE">
        <w:rPr>
          <w:rFonts w:ascii="Calibri" w:hAnsi="Calibri" w:cs="Arial"/>
          <w:b/>
          <w:bCs/>
          <w:sz w:val="28"/>
          <w:szCs w:val="28"/>
        </w:rPr>
        <w:t xml:space="preserve"> IL CONFERIMENTO </w:t>
      </w:r>
      <w:r w:rsidR="005E4D16" w:rsidRPr="005E4D16">
        <w:rPr>
          <w:rFonts w:ascii="Calibri" w:hAnsi="Calibri" w:cs="Arial"/>
          <w:b/>
          <w:bCs/>
          <w:sz w:val="28"/>
          <w:szCs w:val="28"/>
        </w:rPr>
        <w:t xml:space="preserve">DI N. </w:t>
      </w:r>
      <w:r w:rsidR="00083890">
        <w:rPr>
          <w:rFonts w:ascii="Calibri" w:hAnsi="Calibri" w:cs="Arial"/>
          <w:b/>
          <w:bCs/>
          <w:sz w:val="28"/>
          <w:szCs w:val="28"/>
        </w:rPr>
        <w:t>1 INCARICO INDIVIDUALE</w:t>
      </w:r>
      <w:r w:rsidR="005E4D16" w:rsidRPr="005E4D16">
        <w:rPr>
          <w:rFonts w:ascii="Calibri" w:hAnsi="Calibri" w:cs="Arial"/>
          <w:b/>
          <w:bCs/>
          <w:sz w:val="28"/>
          <w:szCs w:val="28"/>
        </w:rPr>
        <w:t xml:space="preserve"> CON CONTRATTO DI LAVORO AUTONOMO </w:t>
      </w:r>
      <w:r w:rsidR="00C60519">
        <w:rPr>
          <w:rFonts w:ascii="Calibri" w:hAnsi="Calibri" w:cs="Arial"/>
          <w:b/>
          <w:bCs/>
          <w:sz w:val="28"/>
          <w:szCs w:val="28"/>
        </w:rPr>
        <w:t xml:space="preserve">PER LA DURATA DI 12 MESI </w:t>
      </w:r>
      <w:r w:rsidR="00083890">
        <w:rPr>
          <w:rFonts w:ascii="Calibri" w:hAnsi="Calibri" w:cs="Arial"/>
          <w:b/>
          <w:bCs/>
          <w:sz w:val="28"/>
          <w:szCs w:val="28"/>
        </w:rPr>
        <w:t>FINALIZZATO AL PROGETTO “LA GESTIONE DELLE SPERIMENTAZIONI CLINICHE IN CARDIOLOGIA ED ONCOLOGIA” CON IMPEGNO ORARIO</w:t>
      </w:r>
      <w:r w:rsidR="00C60519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255FD5">
        <w:rPr>
          <w:rFonts w:ascii="Calibri" w:hAnsi="Calibri" w:cs="Arial"/>
          <w:b/>
          <w:bCs/>
          <w:sz w:val="28"/>
          <w:szCs w:val="28"/>
        </w:rPr>
        <w:t xml:space="preserve">MENSILE </w:t>
      </w:r>
      <w:r w:rsidR="00C60519">
        <w:rPr>
          <w:rFonts w:ascii="Calibri" w:hAnsi="Calibri" w:cs="Arial"/>
          <w:b/>
          <w:bCs/>
          <w:sz w:val="28"/>
          <w:szCs w:val="28"/>
        </w:rPr>
        <w:t xml:space="preserve">DI </w:t>
      </w:r>
      <w:r w:rsidR="00083890">
        <w:rPr>
          <w:rFonts w:ascii="Calibri" w:hAnsi="Calibri" w:cs="Arial"/>
          <w:b/>
          <w:bCs/>
          <w:sz w:val="28"/>
          <w:szCs w:val="28"/>
        </w:rPr>
        <w:t>120 ORE</w:t>
      </w:r>
      <w:r w:rsidR="00C60519">
        <w:rPr>
          <w:rFonts w:ascii="Calibri" w:hAnsi="Calibri" w:cs="Arial"/>
          <w:b/>
          <w:bCs/>
          <w:sz w:val="28"/>
          <w:szCs w:val="28"/>
        </w:rPr>
        <w:t>.</w:t>
      </w:r>
    </w:p>
    <w:p w:rsidR="00841966" w:rsidRDefault="00841966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</w:p>
    <w:p w:rsidR="00841966" w:rsidRDefault="00841966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</w:p>
    <w:p w:rsidR="00841966" w:rsidRDefault="00841966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/>
          <w:b/>
          <w:sz w:val="28"/>
          <w:szCs w:val="28"/>
        </w:rPr>
      </w:pPr>
    </w:p>
    <w:p w:rsidR="00A909A9" w:rsidRDefault="00A909A9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36EE9" w:rsidRDefault="003C3E51" w:rsidP="00747A4B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 w:rsidR="009B33FE">
        <w:rPr>
          <w:rStyle w:val="FontStyle31"/>
          <w:rFonts w:ascii="Calibri" w:hAnsi="Calibri" w:cs="Arial"/>
          <w:sz w:val="24"/>
          <w:szCs w:val="24"/>
          <w:u w:val="single"/>
        </w:rPr>
        <w:t>I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 xml:space="preserve"> </w:t>
      </w:r>
      <w:r w:rsidR="009B33FE">
        <w:rPr>
          <w:rStyle w:val="FontStyle31"/>
          <w:rFonts w:ascii="Calibri" w:hAnsi="Calibri" w:cs="Arial"/>
          <w:sz w:val="24"/>
          <w:szCs w:val="24"/>
          <w:u w:val="single"/>
        </w:rPr>
        <w:t>AMMESSI</w:t>
      </w:r>
    </w:p>
    <w:p w:rsidR="00255FD5" w:rsidRDefault="00083890" w:rsidP="006A064B">
      <w:pPr>
        <w:tabs>
          <w:tab w:val="left" w:pos="426"/>
        </w:tabs>
        <w:spacing w:after="0"/>
        <w:jc w:val="both"/>
        <w:rPr>
          <w:rStyle w:val="FontStyle31"/>
          <w:rFonts w:ascii="Arial" w:hAnsi="Arial" w:cs="Arial"/>
          <w:b w:val="0"/>
          <w:sz w:val="22"/>
          <w:szCs w:val="22"/>
        </w:rPr>
      </w:pPr>
      <w:r>
        <w:rPr>
          <w:rStyle w:val="FontStyle31"/>
          <w:rFonts w:ascii="Arial" w:hAnsi="Arial" w:cs="Arial"/>
          <w:b w:val="0"/>
          <w:sz w:val="22"/>
          <w:szCs w:val="22"/>
        </w:rPr>
        <w:t>Dr.ssa GAZZOLA ERIKA, nata a Saronno il 9.7.1983</w:t>
      </w:r>
      <w:r w:rsidR="00255FD5">
        <w:rPr>
          <w:rStyle w:val="FontStyle31"/>
          <w:rFonts w:ascii="Arial" w:hAnsi="Arial" w:cs="Arial"/>
          <w:b w:val="0"/>
          <w:sz w:val="22"/>
          <w:szCs w:val="22"/>
        </w:rPr>
        <w:t>;</w:t>
      </w:r>
    </w:p>
    <w:p w:rsidR="004A1E59" w:rsidRPr="004C1872" w:rsidRDefault="004A1E59" w:rsidP="006A064B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:rsidR="005F6794" w:rsidRPr="00D374A0" w:rsidRDefault="00821A21" w:rsidP="005F6794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La sopracitata</w:t>
      </w:r>
      <w:r w:rsidR="005F6794">
        <w:rPr>
          <w:rFonts w:ascii="Calibri" w:hAnsi="Calibri" w:cs="Arial"/>
          <w:sz w:val="24"/>
          <w:szCs w:val="24"/>
        </w:rPr>
        <w:t xml:space="preserve"> can</w:t>
      </w:r>
      <w:r w:rsidR="005F6794" w:rsidRPr="00D374A0">
        <w:rPr>
          <w:rFonts w:ascii="Calibri" w:hAnsi="Calibri" w:cs="Arial"/>
          <w:sz w:val="24"/>
          <w:szCs w:val="24"/>
        </w:rPr>
        <w:t>didat</w:t>
      </w:r>
      <w:r>
        <w:rPr>
          <w:rFonts w:ascii="Calibri" w:hAnsi="Calibri" w:cs="Arial"/>
          <w:sz w:val="24"/>
          <w:szCs w:val="24"/>
        </w:rPr>
        <w:t xml:space="preserve">a </w:t>
      </w:r>
      <w:r w:rsidR="005F6794" w:rsidRPr="00D374A0">
        <w:rPr>
          <w:rFonts w:ascii="Calibri" w:hAnsi="Calibri" w:cs="Arial"/>
          <w:sz w:val="24"/>
          <w:szCs w:val="24"/>
        </w:rPr>
        <w:t>ammess</w:t>
      </w:r>
      <w:r>
        <w:rPr>
          <w:rFonts w:ascii="Calibri" w:hAnsi="Calibri" w:cs="Arial"/>
          <w:sz w:val="24"/>
          <w:szCs w:val="24"/>
        </w:rPr>
        <w:t>a</w:t>
      </w:r>
      <w:r w:rsidR="005F6794">
        <w:rPr>
          <w:rFonts w:ascii="Calibri" w:hAnsi="Calibri" w:cs="Arial"/>
          <w:sz w:val="24"/>
          <w:szCs w:val="24"/>
        </w:rPr>
        <w:t xml:space="preserve"> </w:t>
      </w:r>
      <w:r w:rsidR="005F6794" w:rsidRPr="00D374A0">
        <w:rPr>
          <w:rFonts w:ascii="Calibri" w:hAnsi="Calibri" w:cs="Arial"/>
          <w:sz w:val="24"/>
          <w:szCs w:val="24"/>
        </w:rPr>
        <w:t>dovr</w:t>
      </w:r>
      <w:r>
        <w:rPr>
          <w:rFonts w:ascii="Calibri" w:hAnsi="Calibri" w:cs="Arial"/>
          <w:sz w:val="24"/>
          <w:szCs w:val="24"/>
        </w:rPr>
        <w:t>à</w:t>
      </w:r>
      <w:r w:rsidR="005F6794" w:rsidRPr="00D374A0">
        <w:rPr>
          <w:rFonts w:ascii="Calibri" w:hAnsi="Calibri" w:cs="Arial"/>
          <w:sz w:val="24"/>
          <w:szCs w:val="24"/>
        </w:rPr>
        <w:t xml:space="preserve"> presentarsi </w:t>
      </w:r>
      <w:r w:rsidR="00083890">
        <w:rPr>
          <w:rFonts w:ascii="Calibri" w:hAnsi="Calibri" w:cs="Arial"/>
          <w:b/>
          <w:sz w:val="24"/>
          <w:szCs w:val="24"/>
        </w:rPr>
        <w:t>il giorno 20 febbraio</w:t>
      </w:r>
      <w:r w:rsidR="005F6794">
        <w:rPr>
          <w:rFonts w:ascii="Calibri" w:hAnsi="Calibri" w:cs="Arial"/>
          <w:b/>
          <w:sz w:val="24"/>
          <w:szCs w:val="24"/>
        </w:rPr>
        <w:t xml:space="preserve"> 2019</w:t>
      </w:r>
      <w:r w:rsidR="005F6794" w:rsidRPr="00D374A0">
        <w:rPr>
          <w:rFonts w:ascii="Calibri" w:hAnsi="Calibri" w:cs="Arial"/>
          <w:b/>
          <w:sz w:val="24"/>
          <w:szCs w:val="24"/>
        </w:rPr>
        <w:t xml:space="preserve"> </w:t>
      </w:r>
      <w:r w:rsidR="00083890">
        <w:rPr>
          <w:rFonts w:ascii="Calibri" w:hAnsi="Calibri" w:cs="Arial"/>
          <w:b/>
          <w:sz w:val="24"/>
          <w:szCs w:val="24"/>
        </w:rPr>
        <w:t>alle ore 14.3</w:t>
      </w:r>
      <w:r w:rsidR="005F6794">
        <w:rPr>
          <w:rFonts w:ascii="Calibri" w:hAnsi="Calibri" w:cs="Arial"/>
          <w:b/>
          <w:sz w:val="24"/>
          <w:szCs w:val="24"/>
        </w:rPr>
        <w:t xml:space="preserve">0 </w:t>
      </w:r>
      <w:r w:rsidR="005F6794" w:rsidRPr="00D374A0">
        <w:rPr>
          <w:rFonts w:ascii="Calibri" w:hAnsi="Calibri" w:cs="Arial"/>
          <w:sz w:val="24"/>
          <w:szCs w:val="24"/>
        </w:rPr>
        <w:t xml:space="preserve">per sostenere il colloquio </w:t>
      </w:r>
      <w:r w:rsidR="005F6794" w:rsidRPr="00E3407B">
        <w:rPr>
          <w:rFonts w:ascii="Calibri" w:hAnsi="Calibri" w:cs="Arial"/>
          <w:b/>
          <w:sz w:val="24"/>
          <w:szCs w:val="24"/>
        </w:rPr>
        <w:t>presso la Sala Riunioni della S.A. Risorse Umane del Presidio Ospedaliero di Busto Arsizio</w:t>
      </w:r>
      <w:r w:rsidR="005F6794" w:rsidRPr="00D374A0">
        <w:rPr>
          <w:rFonts w:ascii="Calibri" w:hAnsi="Calibri" w:cs="Arial"/>
          <w:sz w:val="24"/>
          <w:szCs w:val="24"/>
        </w:rPr>
        <w:t>, munit</w:t>
      </w:r>
      <w:r>
        <w:rPr>
          <w:rFonts w:ascii="Calibri" w:hAnsi="Calibri" w:cs="Arial"/>
          <w:sz w:val="24"/>
          <w:szCs w:val="24"/>
        </w:rPr>
        <w:t>a</w:t>
      </w:r>
      <w:bookmarkStart w:id="0" w:name="_GoBack"/>
      <w:bookmarkEnd w:id="0"/>
      <w:r w:rsidR="005F6794" w:rsidRPr="00D374A0">
        <w:rPr>
          <w:rFonts w:ascii="Calibri" w:hAnsi="Calibri" w:cs="Arial"/>
          <w:sz w:val="24"/>
          <w:szCs w:val="24"/>
        </w:rPr>
        <w:t xml:space="preserve"> di documento d’identità in corso di validità.</w:t>
      </w:r>
    </w:p>
    <w:p w:rsidR="004A1E59" w:rsidRDefault="004A1E59" w:rsidP="009B33FE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</w:p>
    <w:p w:rsidR="00BB0FD9" w:rsidRDefault="00BB0FD9" w:rsidP="00BB0FD9">
      <w:pPr>
        <w:jc w:val="both"/>
        <w:rPr>
          <w:rStyle w:val="FontStyle31"/>
          <w:rFonts w:ascii="Calibri" w:hAnsi="Calibri" w:cs="Arial"/>
          <w:sz w:val="24"/>
          <w:szCs w:val="24"/>
          <w:u w:val="single"/>
        </w:rPr>
      </w:pPr>
      <w:r w:rsidRPr="003B29F3">
        <w:rPr>
          <w:rStyle w:val="FontStyle31"/>
          <w:rFonts w:ascii="Calibri" w:hAnsi="Calibri" w:cs="Arial"/>
          <w:sz w:val="24"/>
          <w:szCs w:val="24"/>
          <w:u w:val="single"/>
        </w:rPr>
        <w:t>CANDIDAT</w:t>
      </w:r>
      <w:r>
        <w:rPr>
          <w:rStyle w:val="FontStyle31"/>
          <w:rFonts w:ascii="Calibri" w:hAnsi="Calibri" w:cs="Arial"/>
          <w:sz w:val="24"/>
          <w:szCs w:val="24"/>
          <w:u w:val="single"/>
        </w:rPr>
        <w:t>I NON AMMESSI</w:t>
      </w:r>
    </w:p>
    <w:p w:rsidR="00BB0FD9" w:rsidRPr="00083890" w:rsidRDefault="00BB0FD9" w:rsidP="00BB0FD9">
      <w:pPr>
        <w:jc w:val="both"/>
        <w:rPr>
          <w:rStyle w:val="FontStyle31"/>
          <w:rFonts w:ascii="Arial" w:hAnsi="Arial" w:cs="Arial"/>
          <w:b w:val="0"/>
          <w:sz w:val="24"/>
          <w:szCs w:val="24"/>
        </w:rPr>
      </w:pPr>
      <w:r w:rsidRPr="00083890">
        <w:rPr>
          <w:rStyle w:val="FontStyle31"/>
          <w:rFonts w:ascii="Arial" w:hAnsi="Arial" w:cs="Arial"/>
          <w:b w:val="0"/>
          <w:sz w:val="22"/>
          <w:szCs w:val="22"/>
        </w:rPr>
        <w:t xml:space="preserve">Dr.ssa </w:t>
      </w:r>
      <w:r w:rsidR="00083890">
        <w:rPr>
          <w:rStyle w:val="FontStyle31"/>
          <w:rFonts w:ascii="Arial" w:hAnsi="Arial" w:cs="Arial"/>
          <w:b w:val="0"/>
          <w:sz w:val="22"/>
          <w:szCs w:val="22"/>
        </w:rPr>
        <w:t>BONFANTI ELISABETTA, nata a Castellanza il 25.3</w:t>
      </w:r>
      <w:r w:rsidRPr="00083890">
        <w:rPr>
          <w:rStyle w:val="FontStyle31"/>
          <w:rFonts w:ascii="Arial" w:hAnsi="Arial" w:cs="Arial"/>
          <w:b w:val="0"/>
          <w:sz w:val="22"/>
          <w:szCs w:val="22"/>
        </w:rPr>
        <w:t>.1985</w:t>
      </w:r>
      <w:r w:rsidRPr="00083890">
        <w:rPr>
          <w:rStyle w:val="FontStyle31"/>
          <w:rFonts w:ascii="Arial" w:hAnsi="Arial" w:cs="Arial"/>
          <w:b w:val="0"/>
          <w:sz w:val="24"/>
          <w:szCs w:val="24"/>
        </w:rPr>
        <w:t>.</w:t>
      </w:r>
    </w:p>
    <w:p w:rsidR="00BB0FD9" w:rsidRDefault="00BB0FD9" w:rsidP="002C7911">
      <w:pPr>
        <w:spacing w:after="0"/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2C7911" w:rsidRDefault="00BB0FD9" w:rsidP="002C7911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  <w:r>
        <w:rPr>
          <w:rStyle w:val="FontStyle31"/>
          <w:rFonts w:ascii="Calibri" w:hAnsi="Calibri" w:cs="Arial"/>
          <w:b w:val="0"/>
          <w:sz w:val="24"/>
          <w:szCs w:val="24"/>
        </w:rPr>
        <w:t xml:space="preserve">La sopracitata candidata non risulta </w:t>
      </w:r>
      <w:r w:rsidR="002C7911">
        <w:rPr>
          <w:rStyle w:val="FontStyle31"/>
          <w:rFonts w:ascii="Calibri" w:hAnsi="Calibri" w:cs="Arial"/>
          <w:b w:val="0"/>
          <w:sz w:val="24"/>
          <w:szCs w:val="24"/>
        </w:rPr>
        <w:t xml:space="preserve">ammessa </w:t>
      </w:r>
      <w:r w:rsidR="00083890">
        <w:rPr>
          <w:rStyle w:val="FontStyle31"/>
          <w:rFonts w:ascii="Calibri" w:hAnsi="Calibri" w:cs="Arial"/>
          <w:b w:val="0"/>
          <w:sz w:val="24"/>
          <w:szCs w:val="24"/>
        </w:rPr>
        <w:t>in quanto non in possesso del master universitario in Data Management per la ricerca clinica</w:t>
      </w:r>
      <w:r w:rsidR="002C7911" w:rsidRPr="002C7911">
        <w:rPr>
          <w:rStyle w:val="FontStyle31"/>
          <w:rFonts w:ascii="Calibri" w:hAnsi="Calibri" w:cs="Arial"/>
          <w:b w:val="0"/>
          <w:sz w:val="24"/>
          <w:szCs w:val="24"/>
        </w:rPr>
        <w:t xml:space="preserve">, pertanto, non si dovrà presentare a </w:t>
      </w:r>
      <w:r w:rsidR="002F6CE1">
        <w:rPr>
          <w:rStyle w:val="FontStyle31"/>
          <w:rFonts w:ascii="Calibri" w:hAnsi="Calibri" w:cs="Arial"/>
          <w:b w:val="0"/>
          <w:sz w:val="24"/>
          <w:szCs w:val="24"/>
        </w:rPr>
        <w:t>sostenere il relativo colloquio in data 20.2.19.</w:t>
      </w:r>
    </w:p>
    <w:p w:rsidR="002C7911" w:rsidRDefault="002C7911" w:rsidP="002C7911">
      <w:pPr>
        <w:jc w:val="both"/>
        <w:rPr>
          <w:rStyle w:val="FontStyle31"/>
          <w:rFonts w:ascii="Calibri" w:hAnsi="Calibri" w:cs="Arial"/>
          <w:b w:val="0"/>
          <w:sz w:val="24"/>
          <w:szCs w:val="24"/>
        </w:rPr>
      </w:pPr>
    </w:p>
    <w:p w:rsidR="00841966" w:rsidRDefault="00083890" w:rsidP="009B33FE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Busto Arsizio, 18 febbraio</w:t>
      </w:r>
      <w:r w:rsidR="00255FD5">
        <w:rPr>
          <w:rFonts w:ascii="Arial" w:hAnsi="Arial" w:cs="Arial"/>
        </w:rPr>
        <w:t xml:space="preserve"> 2019</w:t>
      </w:r>
    </w:p>
    <w:p w:rsidR="00841966" w:rsidRDefault="00841966" w:rsidP="009B33FE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:rsidR="00841966" w:rsidRDefault="00841966" w:rsidP="009B33FE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sectPr w:rsidR="00841966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706A2"/>
    <w:rsid w:val="00083890"/>
    <w:rsid w:val="0008511A"/>
    <w:rsid w:val="00094F0C"/>
    <w:rsid w:val="000C0938"/>
    <w:rsid w:val="000E1105"/>
    <w:rsid w:val="000F063D"/>
    <w:rsid w:val="000F2B0E"/>
    <w:rsid w:val="00103E57"/>
    <w:rsid w:val="001332A3"/>
    <w:rsid w:val="001417A5"/>
    <w:rsid w:val="00157D0F"/>
    <w:rsid w:val="001745F7"/>
    <w:rsid w:val="0017482E"/>
    <w:rsid w:val="00196BFB"/>
    <w:rsid w:val="001A2221"/>
    <w:rsid w:val="001A5999"/>
    <w:rsid w:val="001C6901"/>
    <w:rsid w:val="001F1892"/>
    <w:rsid w:val="0022226D"/>
    <w:rsid w:val="002242A9"/>
    <w:rsid w:val="00225795"/>
    <w:rsid w:val="00255FD5"/>
    <w:rsid w:val="002971F2"/>
    <w:rsid w:val="002C7911"/>
    <w:rsid w:val="002C7BCC"/>
    <w:rsid w:val="002F1883"/>
    <w:rsid w:val="002F6CE1"/>
    <w:rsid w:val="002F74ED"/>
    <w:rsid w:val="0031384C"/>
    <w:rsid w:val="003419F5"/>
    <w:rsid w:val="00351B29"/>
    <w:rsid w:val="00357B24"/>
    <w:rsid w:val="003615E2"/>
    <w:rsid w:val="003618AF"/>
    <w:rsid w:val="00362EEB"/>
    <w:rsid w:val="003832E9"/>
    <w:rsid w:val="003A7CA0"/>
    <w:rsid w:val="003B0AB5"/>
    <w:rsid w:val="003B29F3"/>
    <w:rsid w:val="003C3E51"/>
    <w:rsid w:val="003D0F0F"/>
    <w:rsid w:val="003D2D30"/>
    <w:rsid w:val="003D32F6"/>
    <w:rsid w:val="003F2130"/>
    <w:rsid w:val="0041252E"/>
    <w:rsid w:val="004322E6"/>
    <w:rsid w:val="00444EF5"/>
    <w:rsid w:val="00453200"/>
    <w:rsid w:val="00453E6D"/>
    <w:rsid w:val="004573C3"/>
    <w:rsid w:val="0048250C"/>
    <w:rsid w:val="00484D03"/>
    <w:rsid w:val="00496006"/>
    <w:rsid w:val="004A1E59"/>
    <w:rsid w:val="004C1872"/>
    <w:rsid w:val="004F0DB8"/>
    <w:rsid w:val="00503139"/>
    <w:rsid w:val="00523A86"/>
    <w:rsid w:val="00530F65"/>
    <w:rsid w:val="005417B0"/>
    <w:rsid w:val="00543C07"/>
    <w:rsid w:val="005473B4"/>
    <w:rsid w:val="00567D18"/>
    <w:rsid w:val="005B581C"/>
    <w:rsid w:val="005E4D16"/>
    <w:rsid w:val="005E5E40"/>
    <w:rsid w:val="005F6794"/>
    <w:rsid w:val="006131FE"/>
    <w:rsid w:val="00662841"/>
    <w:rsid w:val="00683C18"/>
    <w:rsid w:val="0069728E"/>
    <w:rsid w:val="006A064B"/>
    <w:rsid w:val="006A268E"/>
    <w:rsid w:val="006A71F9"/>
    <w:rsid w:val="006B41DC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A0DF5"/>
    <w:rsid w:val="007B0A86"/>
    <w:rsid w:val="007B163B"/>
    <w:rsid w:val="007B4904"/>
    <w:rsid w:val="007C1616"/>
    <w:rsid w:val="007E00AD"/>
    <w:rsid w:val="007E1CD0"/>
    <w:rsid w:val="007E3217"/>
    <w:rsid w:val="007E699F"/>
    <w:rsid w:val="007F2749"/>
    <w:rsid w:val="00813343"/>
    <w:rsid w:val="00821A21"/>
    <w:rsid w:val="008259A6"/>
    <w:rsid w:val="00841966"/>
    <w:rsid w:val="00885631"/>
    <w:rsid w:val="008927A2"/>
    <w:rsid w:val="008A6F08"/>
    <w:rsid w:val="008D5A56"/>
    <w:rsid w:val="008F21C2"/>
    <w:rsid w:val="00910808"/>
    <w:rsid w:val="009359C4"/>
    <w:rsid w:val="00937DCD"/>
    <w:rsid w:val="009A4C91"/>
    <w:rsid w:val="009B33FE"/>
    <w:rsid w:val="009B7346"/>
    <w:rsid w:val="009E1D32"/>
    <w:rsid w:val="00A109FB"/>
    <w:rsid w:val="00A312A5"/>
    <w:rsid w:val="00A31C4B"/>
    <w:rsid w:val="00A72C4E"/>
    <w:rsid w:val="00A73302"/>
    <w:rsid w:val="00A73AEF"/>
    <w:rsid w:val="00A82B58"/>
    <w:rsid w:val="00A909A9"/>
    <w:rsid w:val="00AA4B98"/>
    <w:rsid w:val="00AA51C8"/>
    <w:rsid w:val="00AA72A7"/>
    <w:rsid w:val="00AB1A2D"/>
    <w:rsid w:val="00AD0D75"/>
    <w:rsid w:val="00AE7AC8"/>
    <w:rsid w:val="00B12F28"/>
    <w:rsid w:val="00B26F32"/>
    <w:rsid w:val="00B30DBA"/>
    <w:rsid w:val="00B30DE0"/>
    <w:rsid w:val="00B55395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40C9F"/>
    <w:rsid w:val="00D514B1"/>
    <w:rsid w:val="00D92808"/>
    <w:rsid w:val="00DA61DC"/>
    <w:rsid w:val="00E3407B"/>
    <w:rsid w:val="00E722F8"/>
    <w:rsid w:val="00E82B1D"/>
    <w:rsid w:val="00EB30AB"/>
    <w:rsid w:val="00EF3B14"/>
    <w:rsid w:val="00EF3CF9"/>
    <w:rsid w:val="00F10032"/>
    <w:rsid w:val="00F156B6"/>
    <w:rsid w:val="00F33CB2"/>
    <w:rsid w:val="00F51475"/>
    <w:rsid w:val="00F6134A"/>
    <w:rsid w:val="00F649BA"/>
    <w:rsid w:val="00F76D4C"/>
    <w:rsid w:val="00F95605"/>
    <w:rsid w:val="00F97ADE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90B8-B19A-4B69-90DE-7E2374CD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5</cp:revision>
  <cp:lastPrinted>2019-01-07T16:35:00Z</cp:lastPrinted>
  <dcterms:created xsi:type="dcterms:W3CDTF">2019-02-14T09:50:00Z</dcterms:created>
  <dcterms:modified xsi:type="dcterms:W3CDTF">2019-02-18T08:24:00Z</dcterms:modified>
</cp:coreProperties>
</file>