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05" w:rsidRDefault="00F95605" w:rsidP="00157D0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center"/>
        <w:rPr>
          <w:rFonts w:ascii="Calibri" w:hAnsi="Calibri" w:cs="Arial"/>
          <w:b/>
          <w:bCs/>
          <w:sz w:val="28"/>
          <w:szCs w:val="28"/>
        </w:rPr>
      </w:pPr>
    </w:p>
    <w:p w:rsidR="00A909A9" w:rsidRDefault="00CD6423" w:rsidP="002E0F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</w:rPr>
      </w:pPr>
      <w:r w:rsidRPr="00CD6423">
        <w:rPr>
          <w:rStyle w:val="FontStyle31"/>
          <w:rFonts w:ascii="Arial" w:hAnsi="Arial" w:cs="Arial"/>
          <w:sz w:val="22"/>
          <w:szCs w:val="22"/>
        </w:rPr>
        <w:t>AVVISO PUBBLICO PER TITOLI E COLLOQUIO</w:t>
      </w:r>
      <w:r w:rsidR="003A0065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641EBC">
        <w:rPr>
          <w:rStyle w:val="FontStyle31"/>
          <w:rFonts w:ascii="Arial" w:hAnsi="Arial" w:cs="Arial"/>
          <w:sz w:val="22"/>
          <w:szCs w:val="22"/>
        </w:rPr>
        <w:t>PER IL CONFERIMENTO DI N. 2 INCARICHI</w:t>
      </w:r>
      <w:r w:rsidR="00291E12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641EBC">
        <w:rPr>
          <w:rStyle w:val="FontStyle31"/>
          <w:rFonts w:ascii="Arial" w:hAnsi="Arial" w:cs="Arial"/>
          <w:sz w:val="22"/>
          <w:szCs w:val="22"/>
        </w:rPr>
        <w:t>DI LAVORO AUTONOMO</w:t>
      </w:r>
      <w:r w:rsidR="00291E12">
        <w:rPr>
          <w:rStyle w:val="FontStyle31"/>
          <w:rFonts w:ascii="Arial" w:hAnsi="Arial" w:cs="Arial"/>
          <w:sz w:val="22"/>
          <w:szCs w:val="22"/>
        </w:rPr>
        <w:t xml:space="preserve"> </w:t>
      </w:r>
      <w:r w:rsidR="00641EBC">
        <w:rPr>
          <w:rStyle w:val="FontStyle31"/>
          <w:rFonts w:ascii="Arial" w:hAnsi="Arial" w:cs="Arial"/>
          <w:sz w:val="22"/>
          <w:szCs w:val="22"/>
        </w:rPr>
        <w:t>DI</w:t>
      </w:r>
      <w:r w:rsidR="00291E12">
        <w:rPr>
          <w:rStyle w:val="FontStyle31"/>
          <w:rFonts w:ascii="Arial" w:hAnsi="Arial" w:cs="Arial"/>
          <w:sz w:val="22"/>
          <w:szCs w:val="22"/>
        </w:rPr>
        <w:t xml:space="preserve"> MEDICO </w:t>
      </w:r>
      <w:r w:rsidR="00641EBC">
        <w:rPr>
          <w:rStyle w:val="FontStyle31"/>
          <w:rFonts w:ascii="Arial" w:hAnsi="Arial" w:cs="Arial"/>
          <w:sz w:val="22"/>
          <w:szCs w:val="22"/>
        </w:rPr>
        <w:t>RELATIVAMENTE ALLA “SELEZIONE DEL DONATORE, RACCOLTA DI SANGUE ED EMOCOMPONENTI E GESTIONE DEGLI ESAMI PER IL DONATORE PERIODICO”</w:t>
      </w:r>
      <w:r w:rsidR="00381349">
        <w:rPr>
          <w:rFonts w:ascii="Arial" w:hAnsi="Arial" w:cs="Arial"/>
          <w:b/>
        </w:rPr>
        <w:t>.</w:t>
      </w:r>
    </w:p>
    <w:p w:rsidR="002E0F66" w:rsidRPr="002E0F66" w:rsidRDefault="002E0F66" w:rsidP="002E0F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</w:rPr>
      </w:pPr>
    </w:p>
    <w:p w:rsidR="00D75EC2" w:rsidRDefault="003C3E51" w:rsidP="00747A4B">
      <w:pPr>
        <w:jc w:val="both"/>
        <w:rPr>
          <w:rStyle w:val="FontStyle31"/>
          <w:rFonts w:ascii="Calibri" w:hAnsi="Calibri" w:cs="Arial"/>
          <w:sz w:val="24"/>
          <w:szCs w:val="24"/>
          <w:u w:val="single"/>
        </w:rPr>
      </w:pPr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>CANDIDAT</w:t>
      </w:r>
      <w:r w:rsidR="007663C7">
        <w:rPr>
          <w:rStyle w:val="FontStyle31"/>
          <w:rFonts w:ascii="Calibri" w:hAnsi="Calibri" w:cs="Arial"/>
          <w:sz w:val="24"/>
          <w:szCs w:val="24"/>
          <w:u w:val="single"/>
        </w:rPr>
        <w:t>I</w:t>
      </w:r>
      <w:r w:rsidR="00573F72">
        <w:rPr>
          <w:rStyle w:val="FontStyle31"/>
          <w:rFonts w:ascii="Calibri" w:hAnsi="Calibri" w:cs="Arial"/>
          <w:sz w:val="24"/>
          <w:szCs w:val="24"/>
          <w:u w:val="single"/>
        </w:rPr>
        <w:t xml:space="preserve"> </w:t>
      </w:r>
      <w:r w:rsidR="00692960">
        <w:rPr>
          <w:rStyle w:val="FontStyle31"/>
          <w:rFonts w:ascii="Calibri" w:hAnsi="Calibri" w:cs="Arial"/>
          <w:sz w:val="24"/>
          <w:szCs w:val="24"/>
          <w:u w:val="single"/>
        </w:rPr>
        <w:t>AMMESS</w:t>
      </w:r>
      <w:r w:rsidR="007663C7">
        <w:rPr>
          <w:rStyle w:val="FontStyle31"/>
          <w:rFonts w:ascii="Calibri" w:hAnsi="Calibri" w:cs="Arial"/>
          <w:sz w:val="24"/>
          <w:szCs w:val="24"/>
          <w:u w:val="single"/>
        </w:rPr>
        <w:t>I</w:t>
      </w:r>
    </w:p>
    <w:p w:rsidR="00692960" w:rsidRDefault="00291E12" w:rsidP="00381349">
      <w:pPr>
        <w:tabs>
          <w:tab w:val="left" w:pos="426"/>
        </w:tabs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Dr. </w:t>
      </w:r>
      <w:r w:rsidR="00641EBC">
        <w:rPr>
          <w:rFonts w:ascii="Calibri" w:hAnsi="Calibri" w:cs="Arial"/>
          <w:sz w:val="24"/>
          <w:szCs w:val="24"/>
        </w:rPr>
        <w:t>BURLANDO MATTEO LUCA</w:t>
      </w:r>
    </w:p>
    <w:p w:rsidR="007663C7" w:rsidRDefault="00291E12" w:rsidP="00381349">
      <w:pPr>
        <w:tabs>
          <w:tab w:val="left" w:pos="426"/>
        </w:tabs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Dr.</w:t>
      </w:r>
      <w:r w:rsidR="00641EBC">
        <w:rPr>
          <w:rFonts w:ascii="Calibri" w:hAnsi="Calibri" w:cs="Arial"/>
          <w:sz w:val="24"/>
          <w:szCs w:val="24"/>
        </w:rPr>
        <w:t xml:space="preserve"> GALANOPOULOS CHARILAOS</w:t>
      </w:r>
    </w:p>
    <w:p w:rsidR="007663C7" w:rsidRDefault="00291E12" w:rsidP="007663C7">
      <w:pPr>
        <w:tabs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can</w:t>
      </w:r>
      <w:r w:rsidR="007663C7"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</w:t>
      </w:r>
      <w:r w:rsidR="007663C7" w:rsidRPr="00D374A0">
        <w:rPr>
          <w:rFonts w:ascii="Calibri" w:hAnsi="Calibri" w:cs="Arial"/>
          <w:sz w:val="24"/>
          <w:szCs w:val="24"/>
        </w:rPr>
        <w:t>ammess</w:t>
      </w: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</w:t>
      </w:r>
      <w:r w:rsidR="007663C7" w:rsidRPr="00D374A0">
        <w:rPr>
          <w:rFonts w:ascii="Calibri" w:hAnsi="Calibri" w:cs="Arial"/>
          <w:sz w:val="24"/>
          <w:szCs w:val="24"/>
        </w:rPr>
        <w:t>dovr</w:t>
      </w:r>
      <w:r>
        <w:rPr>
          <w:rFonts w:ascii="Calibri" w:hAnsi="Calibri" w:cs="Arial"/>
          <w:sz w:val="24"/>
          <w:szCs w:val="24"/>
        </w:rPr>
        <w:t>anno</w:t>
      </w:r>
      <w:r w:rsidR="007663C7" w:rsidRPr="00D374A0">
        <w:rPr>
          <w:rFonts w:ascii="Calibri" w:hAnsi="Calibri" w:cs="Arial"/>
          <w:sz w:val="24"/>
          <w:szCs w:val="24"/>
        </w:rPr>
        <w:t xml:space="preserve"> presentarsi </w:t>
      </w:r>
      <w:r w:rsidR="007663C7">
        <w:rPr>
          <w:rFonts w:ascii="Calibri" w:hAnsi="Calibri" w:cs="Arial"/>
          <w:sz w:val="24"/>
          <w:szCs w:val="24"/>
        </w:rPr>
        <w:t xml:space="preserve">il </w:t>
      </w:r>
      <w:r w:rsidR="007663C7" w:rsidRPr="00A24E37">
        <w:rPr>
          <w:rFonts w:cs="Arial"/>
          <w:sz w:val="24"/>
          <w:szCs w:val="24"/>
        </w:rPr>
        <w:t>giorno</w:t>
      </w:r>
      <w:r w:rsidR="007663C7" w:rsidRPr="00A24E37">
        <w:rPr>
          <w:rFonts w:cs="Arial"/>
          <w:b/>
          <w:sz w:val="24"/>
          <w:szCs w:val="24"/>
        </w:rPr>
        <w:t xml:space="preserve"> </w:t>
      </w:r>
      <w:r w:rsidR="00641EBC">
        <w:rPr>
          <w:rFonts w:cs="Arial"/>
          <w:b/>
          <w:sz w:val="24"/>
          <w:szCs w:val="24"/>
          <w:u w:val="single"/>
        </w:rPr>
        <w:t>6 OTTOBRE</w:t>
      </w:r>
      <w:r w:rsidR="007663C7">
        <w:rPr>
          <w:rFonts w:cs="Courier New"/>
          <w:b/>
          <w:sz w:val="24"/>
          <w:szCs w:val="24"/>
          <w:u w:val="single"/>
        </w:rPr>
        <w:t xml:space="preserve"> </w:t>
      </w:r>
      <w:r w:rsidR="007663C7" w:rsidRPr="00A24E37">
        <w:rPr>
          <w:rFonts w:cs="Courier New"/>
          <w:b/>
          <w:sz w:val="24"/>
          <w:szCs w:val="24"/>
          <w:u w:val="single"/>
        </w:rPr>
        <w:t xml:space="preserve">2021 alle ore </w:t>
      </w:r>
      <w:r w:rsidR="007663C7">
        <w:rPr>
          <w:rFonts w:cs="Courier New"/>
          <w:b/>
          <w:sz w:val="24"/>
          <w:szCs w:val="24"/>
          <w:u w:val="single"/>
        </w:rPr>
        <w:t>14.30</w:t>
      </w:r>
      <w:r w:rsidR="007663C7" w:rsidRPr="00A24E37">
        <w:rPr>
          <w:rFonts w:cs="Courier New"/>
          <w:sz w:val="24"/>
          <w:szCs w:val="24"/>
          <w:u w:val="single"/>
        </w:rPr>
        <w:t xml:space="preserve"> presso la Sala </w:t>
      </w:r>
      <w:r w:rsidR="007663C7">
        <w:rPr>
          <w:rFonts w:cs="Courier New"/>
          <w:sz w:val="24"/>
          <w:szCs w:val="24"/>
          <w:u w:val="single"/>
        </w:rPr>
        <w:t>di Legno – Palazzina Uffici Amministrativi – Via Arnaldo da Brescia, 1 - Presidio Ospedaliero di Busto Arsizio</w:t>
      </w:r>
      <w:r w:rsidR="007663C7">
        <w:rPr>
          <w:rFonts w:ascii="Calibri" w:hAnsi="Calibri" w:cs="Arial"/>
          <w:sz w:val="24"/>
          <w:szCs w:val="24"/>
        </w:rPr>
        <w:t>,</w:t>
      </w:r>
      <w:r w:rsidR="007663C7" w:rsidRPr="00381349">
        <w:rPr>
          <w:rFonts w:ascii="Calibri" w:hAnsi="Calibri" w:cs="Arial"/>
          <w:sz w:val="24"/>
          <w:szCs w:val="24"/>
        </w:rPr>
        <w:t xml:space="preserve"> </w:t>
      </w:r>
      <w:r w:rsidR="007663C7">
        <w:rPr>
          <w:rFonts w:cs="Arial"/>
          <w:sz w:val="24"/>
          <w:szCs w:val="24"/>
        </w:rPr>
        <w:t xml:space="preserve">muniti </w:t>
      </w:r>
      <w:r w:rsidR="007663C7" w:rsidRPr="00CC2285">
        <w:rPr>
          <w:rFonts w:cs="Arial"/>
          <w:sz w:val="24"/>
          <w:szCs w:val="24"/>
        </w:rPr>
        <w:t>dell’allegata AUTODICHIARAZIONE, che dovrà essere compilata e sottoscritta in presenza della Commissione prima</w:t>
      </w:r>
      <w:r w:rsidR="007663C7">
        <w:rPr>
          <w:rFonts w:cs="Arial"/>
          <w:sz w:val="24"/>
          <w:szCs w:val="24"/>
        </w:rPr>
        <w:t xml:space="preserve"> di sostenere il colloquio, di </w:t>
      </w:r>
      <w:r w:rsidR="007663C7" w:rsidRPr="00CC2285">
        <w:rPr>
          <w:rFonts w:cs="Arial"/>
          <w:sz w:val="24"/>
          <w:szCs w:val="24"/>
        </w:rPr>
        <w:t>fotocopia fronte/retro del documento d’identità in corso di validità</w:t>
      </w:r>
      <w:r w:rsidR="007663C7" w:rsidRPr="000F7804">
        <w:rPr>
          <w:rFonts w:cs="Arial"/>
          <w:sz w:val="24"/>
          <w:szCs w:val="24"/>
        </w:rPr>
        <w:t>.</w:t>
      </w:r>
    </w:p>
    <w:p w:rsidR="007663C7" w:rsidRPr="00641EBC" w:rsidRDefault="004B3D11" w:rsidP="007663C7">
      <w:pPr>
        <w:tabs>
          <w:tab w:val="left" w:pos="426"/>
        </w:tabs>
        <w:spacing w:after="120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Si precisa che l’inizio dell’attività relativa agli incarichi di che trattasi è subordinato alla produzione dell’attestato BLS.</w:t>
      </w:r>
    </w:p>
    <w:p w:rsidR="007663C7" w:rsidRPr="00FF5AE5" w:rsidRDefault="007663C7" w:rsidP="007663C7">
      <w:pPr>
        <w:jc w:val="both"/>
        <w:rPr>
          <w:rFonts w:ascii="Calibri" w:hAnsi="Calibri" w:cs="Arial"/>
          <w:sz w:val="24"/>
          <w:szCs w:val="24"/>
        </w:rPr>
      </w:pPr>
      <w:r w:rsidRPr="00FF5AE5">
        <w:rPr>
          <w:rFonts w:ascii="Calibri" w:hAnsi="Calibri" w:cs="Arial"/>
          <w:sz w:val="24"/>
          <w:szCs w:val="24"/>
        </w:rPr>
        <w:t>Si fa presente, inoltre che la procedura si svolgerà nel rispetto della normativa vigente in materia di prevenzione dell’emergenza COVID-19</w:t>
      </w:r>
      <w:r>
        <w:rPr>
          <w:rFonts w:ascii="Calibri" w:hAnsi="Calibri" w:cs="Arial"/>
          <w:sz w:val="24"/>
          <w:szCs w:val="24"/>
        </w:rPr>
        <w:t xml:space="preserve">, con particolare riferimento al “Protocollo per lo svolgimento dei concorsi pubblici” approvato dal Dipartimento della Funzione Pubblica in data 15.4.2021 </w:t>
      </w:r>
      <w:r w:rsidRPr="00FF5AE5">
        <w:rPr>
          <w:rFonts w:ascii="Calibri" w:hAnsi="Calibri" w:cs="Arial"/>
          <w:sz w:val="24"/>
          <w:szCs w:val="24"/>
        </w:rPr>
        <w:t>e pertanto i</w:t>
      </w:r>
      <w:r>
        <w:rPr>
          <w:rFonts w:ascii="Calibri" w:hAnsi="Calibri" w:cs="Arial"/>
          <w:sz w:val="24"/>
          <w:szCs w:val="24"/>
        </w:rPr>
        <w:t>l candidato</w:t>
      </w:r>
      <w:r w:rsidRPr="00FF5AE5">
        <w:rPr>
          <w:rFonts w:ascii="Calibri" w:hAnsi="Calibri" w:cs="Arial"/>
          <w:sz w:val="24"/>
          <w:szCs w:val="24"/>
        </w:rPr>
        <w:t xml:space="preserve"> dovr</w:t>
      </w:r>
      <w:r>
        <w:rPr>
          <w:rFonts w:ascii="Calibri" w:hAnsi="Calibri" w:cs="Arial"/>
          <w:sz w:val="24"/>
          <w:szCs w:val="24"/>
        </w:rPr>
        <w:t>à</w:t>
      </w:r>
      <w:r w:rsidRPr="00FF5AE5">
        <w:rPr>
          <w:rFonts w:ascii="Calibri" w:hAnsi="Calibri" w:cs="Arial"/>
          <w:sz w:val="24"/>
          <w:szCs w:val="24"/>
        </w:rPr>
        <w:t xml:space="preserve"> impegnarsi a rispettare scrupolosa</w:t>
      </w:r>
      <w:r>
        <w:rPr>
          <w:rFonts w:ascii="Calibri" w:hAnsi="Calibri" w:cs="Arial"/>
          <w:sz w:val="24"/>
          <w:szCs w:val="24"/>
        </w:rPr>
        <w:t>mente le seguenti prescrizioni: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non presentarsi presso la sede </w:t>
      </w:r>
      <w:r>
        <w:rPr>
          <w:rFonts w:ascii="Calibri" w:hAnsi="Calibri"/>
          <w:sz w:val="24"/>
          <w:szCs w:val="24"/>
        </w:rPr>
        <w:t>se affetto</w:t>
      </w:r>
      <w:r w:rsidRPr="00FF5AE5">
        <w:rPr>
          <w:rFonts w:ascii="Calibri" w:hAnsi="Calibri"/>
          <w:sz w:val="24"/>
          <w:szCs w:val="24"/>
        </w:rPr>
        <w:t xml:space="preserve"> da uno o più dei seguenti sintomi: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temperatura superiore a 37,5°C e brividi;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tosse di recente comparsa;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difficoltà respiratoria;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mal di gola.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non presentarsi presso la sede se sottoposto alla misura della quarantena o isolamento domiciliare fiduciario e/o al divieto di allontanamento dalla propria dimora/abitazione come misura di prevenzione della diffusione del contagio da COVID -19; 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non essere a conoscenza di essere positivo al COVID- 19;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nel caso di contatti stretti, aver osservato un periodo di quarantena obbligatoria di 14 giorni dall’ultima esposizione al caso;</w:t>
      </w:r>
    </w:p>
    <w:p w:rsidR="00291E12" w:rsidRPr="00291E12" w:rsidRDefault="00291E12" w:rsidP="004B3D11">
      <w:pPr>
        <w:pStyle w:val="Paragrafoelenco"/>
        <w:numPr>
          <w:ilvl w:val="0"/>
          <w:numId w:val="5"/>
        </w:numPr>
        <w:tabs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 w:rsidRPr="00291E12">
        <w:rPr>
          <w:rFonts w:cs="Arial"/>
          <w:sz w:val="24"/>
          <w:szCs w:val="24"/>
        </w:rPr>
        <w:t>presentare all’atto dell’ingresso nell’area concorsuale il GREEN PASS (Certificazione verde COVID-19) in forma cartacea in corso di validità</w:t>
      </w:r>
      <w:r w:rsidR="004B3D11">
        <w:rPr>
          <w:rFonts w:cs="Arial"/>
          <w:sz w:val="24"/>
          <w:szCs w:val="24"/>
        </w:rPr>
        <w:t>.</w:t>
      </w:r>
      <w:r w:rsidRPr="00291E12">
        <w:rPr>
          <w:rFonts w:cs="Arial"/>
          <w:sz w:val="24"/>
          <w:szCs w:val="24"/>
        </w:rPr>
        <w:t xml:space="preserve"> </w:t>
      </w:r>
    </w:p>
    <w:p w:rsidR="00A156FF" w:rsidRPr="004B3D11" w:rsidRDefault="007663C7" w:rsidP="004B3D11">
      <w:pPr>
        <w:pStyle w:val="Paragrafoelenco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381349">
        <w:rPr>
          <w:rFonts w:ascii="Calibri" w:hAnsi="Calibri"/>
          <w:sz w:val="24"/>
          <w:szCs w:val="24"/>
        </w:rPr>
        <w:t>indossare obbligatoriamente, dal momento dell’accesso all’area concorsuale sino all’uscita, i facciali filtranti FFP2</w:t>
      </w:r>
      <w:r w:rsidR="004B3D11">
        <w:rPr>
          <w:rFonts w:ascii="Calibri" w:hAnsi="Calibri"/>
          <w:sz w:val="24"/>
          <w:szCs w:val="24"/>
        </w:rPr>
        <w:t>, che saranno messi</w:t>
      </w:r>
      <w:r w:rsidRPr="00485801">
        <w:rPr>
          <w:rFonts w:ascii="Calibri" w:hAnsi="Calibri"/>
          <w:sz w:val="24"/>
          <w:szCs w:val="24"/>
        </w:rPr>
        <w:t xml:space="preserve"> a disposizione dall’ASST</w:t>
      </w:r>
      <w:r>
        <w:rPr>
          <w:rFonts w:ascii="Calibri" w:hAnsi="Calibri"/>
          <w:sz w:val="24"/>
          <w:szCs w:val="24"/>
        </w:rPr>
        <w:t>.</w:t>
      </w:r>
    </w:p>
    <w:p w:rsidR="007663C7" w:rsidRDefault="007663C7" w:rsidP="007663C7">
      <w:pPr>
        <w:tabs>
          <w:tab w:val="left" w:pos="426"/>
        </w:tabs>
        <w:jc w:val="both"/>
        <w:rPr>
          <w:rFonts w:cs="Arial"/>
          <w:sz w:val="24"/>
          <w:szCs w:val="24"/>
        </w:rPr>
      </w:pPr>
      <w:r w:rsidRPr="00CC2285">
        <w:rPr>
          <w:rFonts w:cs="Arial"/>
          <w:sz w:val="24"/>
          <w:szCs w:val="24"/>
        </w:rPr>
        <w:t>Il personale addetto procederà alla rilevazione della temperatura corporea e</w:t>
      </w:r>
      <w:r>
        <w:rPr>
          <w:rFonts w:cs="Arial"/>
          <w:sz w:val="24"/>
          <w:szCs w:val="24"/>
        </w:rPr>
        <w:t xml:space="preserve"> se </w:t>
      </w:r>
      <w:r w:rsidRPr="00CC228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la</w:t>
      </w:r>
      <w:r w:rsidRPr="00CC2285">
        <w:rPr>
          <w:rFonts w:cs="Arial"/>
          <w:sz w:val="24"/>
          <w:szCs w:val="24"/>
        </w:rPr>
        <w:t xml:space="preserve"> temperatura corporea sia superiore ai 37,5° gradi non potr</w:t>
      </w:r>
      <w:r>
        <w:rPr>
          <w:rFonts w:cs="Arial"/>
          <w:sz w:val="24"/>
          <w:szCs w:val="24"/>
        </w:rPr>
        <w:t>à</w:t>
      </w:r>
      <w:r w:rsidRPr="00CC2285">
        <w:rPr>
          <w:rFonts w:cs="Arial"/>
          <w:sz w:val="24"/>
          <w:szCs w:val="24"/>
        </w:rPr>
        <w:t xml:space="preserve"> accedere all’edificio.</w:t>
      </w:r>
      <w:bookmarkStart w:id="0" w:name="_GoBack"/>
      <w:bookmarkEnd w:id="0"/>
    </w:p>
    <w:p w:rsidR="007663C7" w:rsidRPr="00E725EA" w:rsidRDefault="007663C7" w:rsidP="007663C7">
      <w:pPr>
        <w:tabs>
          <w:tab w:val="left" w:pos="426"/>
        </w:tabs>
        <w:jc w:val="both"/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</w:pPr>
      <w:r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  <w:t xml:space="preserve">Busto A., </w:t>
      </w:r>
      <w:r w:rsidR="00641EBC"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  <w:t>1 ottobre</w:t>
      </w:r>
      <w:r w:rsidR="00291E12"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  <w:t xml:space="preserve"> 2021</w:t>
      </w: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  <w:sectPr w:rsidR="007663C7" w:rsidSect="00E725EA">
          <w:pgSz w:w="12240" w:h="15840"/>
          <w:pgMar w:top="851" w:right="1134" w:bottom="1134" w:left="1134" w:header="720" w:footer="720" w:gutter="0"/>
          <w:cols w:space="720"/>
          <w:noEndnote/>
          <w:docGrid w:linePitch="299"/>
        </w:sectPr>
      </w:pP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  <w:r>
        <w:rPr>
          <w:rFonts w:ascii="Calibri" w:hAnsi="Calibri"/>
          <w:noProof/>
          <w:spacing w:val="4"/>
        </w:rPr>
        <w:lastRenderedPageBreak/>
        <w:drawing>
          <wp:anchor distT="0" distB="0" distL="114300" distR="114300" simplePos="0" relativeHeight="251659264" behindDoc="1" locked="0" layoutInCell="1" allowOverlap="1" wp14:anchorId="2328038B" wp14:editId="511CA68A">
            <wp:simplePos x="0" y="0"/>
            <wp:positionH relativeFrom="column">
              <wp:posOffset>-367665</wp:posOffset>
            </wp:positionH>
            <wp:positionV relativeFrom="paragraph">
              <wp:posOffset>192405</wp:posOffset>
            </wp:positionV>
            <wp:extent cx="14382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57" y="21368"/>
                <wp:lineTo x="21457" y="0"/>
                <wp:lineTo x="0" y="0"/>
              </wp:wrapPolygon>
            </wp:wrapTight>
            <wp:docPr id="1" name="Immagine 1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E002A9" w:rsidRPr="00E002A9" w:rsidRDefault="007663C7" w:rsidP="00E002A9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cs="Arial"/>
          <w:b/>
          <w:sz w:val="24"/>
          <w:szCs w:val="24"/>
        </w:rPr>
      </w:pPr>
      <w:r w:rsidRPr="00E002A9">
        <w:rPr>
          <w:b/>
          <w:bCs/>
          <w:sz w:val="24"/>
          <w:szCs w:val="24"/>
        </w:rPr>
        <w:t xml:space="preserve">AUTODICHIARAZIONE RILASCIATA IN OCCASIONE DELLA PARTECIPAZIONE AVVISO PUBBLICO PER TITOLI E COLLOQUIO </w:t>
      </w:r>
      <w:r w:rsidR="00A156FF" w:rsidRPr="00E002A9">
        <w:rPr>
          <w:b/>
          <w:bCs/>
          <w:sz w:val="24"/>
          <w:szCs w:val="24"/>
        </w:rPr>
        <w:t xml:space="preserve">PER IL </w:t>
      </w:r>
      <w:r w:rsidR="00E002A9" w:rsidRPr="00E002A9">
        <w:rPr>
          <w:rStyle w:val="FontStyle31"/>
          <w:rFonts w:asciiTheme="minorHAnsi" w:hAnsiTheme="minorHAnsi" w:cs="Arial"/>
          <w:sz w:val="24"/>
          <w:szCs w:val="24"/>
        </w:rPr>
        <w:t>CONFERIMENTO DI N. 2 INCARICHI DI LAVORO AUTONOMO DI MEDICO RELATIVAMENTE ALLA “SELEZIONE DEL DONATORE, RACCOLTA DI SANGUE ED EMOCOMPONENTI E GESTIONE DEGLI ESAMI PER IL DONATORE PERIODICO”</w:t>
      </w:r>
      <w:r w:rsidR="00E002A9" w:rsidRPr="00E002A9">
        <w:rPr>
          <w:rFonts w:cs="Arial"/>
          <w:b/>
          <w:sz w:val="24"/>
          <w:szCs w:val="24"/>
        </w:rPr>
        <w:t>.</w:t>
      </w:r>
    </w:p>
    <w:p w:rsidR="007663C7" w:rsidRPr="001031BC" w:rsidRDefault="00291E12" w:rsidP="007663C7">
      <w:pPr>
        <w:pStyle w:val="Intestazione"/>
        <w:tabs>
          <w:tab w:val="clear" w:pos="9638"/>
        </w:tabs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p w:rsidR="007663C7" w:rsidRDefault="007663C7" w:rsidP="007663C7">
      <w:pPr>
        <w:pStyle w:val="Intestazione"/>
        <w:tabs>
          <w:tab w:val="clear" w:pos="9638"/>
        </w:tabs>
        <w:spacing w:line="360" w:lineRule="auto"/>
        <w:jc w:val="both"/>
        <w:rPr>
          <w:b/>
          <w:noProof/>
          <w:sz w:val="18"/>
          <w:szCs w:val="18"/>
        </w:rPr>
      </w:pPr>
    </w:p>
    <w:p w:rsidR="007663C7" w:rsidRDefault="007663C7" w:rsidP="007663C7">
      <w:pPr>
        <w:pStyle w:val="Intestazione"/>
        <w:tabs>
          <w:tab w:val="clear" w:pos="9638"/>
        </w:tabs>
        <w:spacing w:line="360" w:lineRule="auto"/>
        <w:ind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___________________________________________________________________________ </w:t>
      </w:r>
    </w:p>
    <w:p w:rsidR="007663C7" w:rsidRDefault="007663C7" w:rsidP="007663C7">
      <w:pPr>
        <w:pStyle w:val="Default"/>
        <w:spacing w:line="340" w:lineRule="exact"/>
        <w:ind w:left="-425" w:right="-3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______________________________________________ (______ ) il _____________________________ </w:t>
      </w:r>
    </w:p>
    <w:p w:rsidR="007663C7" w:rsidRDefault="007663C7" w:rsidP="007663C7">
      <w:pPr>
        <w:pStyle w:val="Default"/>
        <w:spacing w:line="340" w:lineRule="exact"/>
        <w:ind w:left="-425" w:right="-3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__________________________________________________________________________________ </w:t>
      </w:r>
    </w:p>
    <w:p w:rsidR="007663C7" w:rsidRDefault="007663C7" w:rsidP="007663C7">
      <w:pPr>
        <w:pStyle w:val="Default"/>
        <w:spacing w:line="340" w:lineRule="exact"/>
        <w:ind w:left="-425" w:right="-3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documento di identità n. _______________________________________________________________________ </w:t>
      </w:r>
    </w:p>
    <w:p w:rsidR="007663C7" w:rsidRDefault="007663C7" w:rsidP="007663C7">
      <w:pPr>
        <w:pStyle w:val="Default"/>
        <w:spacing w:line="340" w:lineRule="exact"/>
        <w:ind w:left="-425" w:right="-3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rilasciato da _________________________________________________ il ______________________________ , </w:t>
      </w:r>
    </w:p>
    <w:p w:rsidR="007663C7" w:rsidRDefault="007663C7" w:rsidP="007663C7">
      <w:pPr>
        <w:pStyle w:val="Default"/>
        <w:spacing w:line="340" w:lineRule="exact"/>
        <w:ind w:left="-425" w:right="-37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consapevole delle conseguenze penali previste dalla legge qualora siano rese dichiarazioni mendaci, ai sensi degli artt. 46 e 47 del D.P.R. n. 445/2000, </w:t>
      </w:r>
    </w:p>
    <w:p w:rsidR="007663C7" w:rsidRDefault="007663C7" w:rsidP="007663C7">
      <w:pPr>
        <w:pStyle w:val="Default"/>
        <w:spacing w:before="120" w:after="120"/>
        <w:ind w:left="-425" w:right="-37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 SOTTO LA PROPRIA RESPONSABILITÀ</w:t>
      </w:r>
    </w:p>
    <w:p w:rsidR="007663C7" w:rsidRPr="001C79F3" w:rsidRDefault="007663C7" w:rsidP="007663C7">
      <w:pPr>
        <w:pStyle w:val="Default"/>
        <w:spacing w:after="182"/>
        <w:ind w:left="-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  </w:t>
      </w:r>
      <w:r w:rsidRPr="00FF5AE5">
        <w:rPr>
          <w:color w:val="auto"/>
          <w:sz w:val="23"/>
          <w:szCs w:val="23"/>
        </w:rPr>
        <w:t xml:space="preserve">di aver preso visione delle misure di sicurezza e tutela della salute pubblicate sul sito aziendale </w:t>
      </w:r>
      <w:r w:rsidRPr="00FF5AE5">
        <w:rPr>
          <w:color w:val="auto"/>
          <w:sz w:val="22"/>
          <w:szCs w:val="22"/>
        </w:rPr>
        <w:t xml:space="preserve">e di </w:t>
      </w:r>
      <w:r>
        <w:rPr>
          <w:color w:val="auto"/>
          <w:sz w:val="23"/>
          <w:szCs w:val="23"/>
        </w:rPr>
        <w:t>adottare, durante il colloquio</w:t>
      </w:r>
      <w:r w:rsidRPr="00FF5AE5">
        <w:rPr>
          <w:color w:val="auto"/>
          <w:sz w:val="23"/>
          <w:szCs w:val="23"/>
        </w:rPr>
        <w:t xml:space="preserve">, tutte le misure di contenimento necessarie alla prevenzione del contagio da COVID-19; </w:t>
      </w:r>
    </w:p>
    <w:p w:rsidR="007663C7" w:rsidRDefault="007663C7" w:rsidP="007663C7">
      <w:pPr>
        <w:pStyle w:val="Default"/>
        <w:spacing w:after="182"/>
        <w:ind w:left="-426" w:right="-37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   di non essere soggetto a periodo di isolamento o quarantena obbligatoria secondo le prescrizioni governative vigenti; </w:t>
      </w:r>
    </w:p>
    <w:p w:rsidR="007663C7" w:rsidRDefault="007663C7" w:rsidP="007663C7">
      <w:pPr>
        <w:pStyle w:val="Default"/>
        <w:spacing w:after="182"/>
        <w:ind w:left="-426" w:right="-37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   di non essere a conoscenza di essere positivo al COVID- 19; </w:t>
      </w:r>
    </w:p>
    <w:p w:rsidR="007663C7" w:rsidRDefault="007663C7" w:rsidP="007663C7">
      <w:pPr>
        <w:pStyle w:val="Default"/>
        <w:spacing w:after="182"/>
        <w:ind w:left="-426" w:right="-37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   di non avere o avere avuto sintomi riconducibili al COVID-19 nei 14 giorni precedenti; </w:t>
      </w:r>
    </w:p>
    <w:p w:rsidR="007663C7" w:rsidRDefault="007663C7" w:rsidP="007663C7">
      <w:pPr>
        <w:pStyle w:val="Default"/>
        <w:ind w:left="-426" w:right="-37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   di essere stato positivo sintomatico al COVID-19 e di aver osservato un periodo di isolamento di almeno 10 giorni dalla comparsa dei sintomi (non considerando anosmia e ageusia/disgeusia </w:t>
      </w:r>
      <w:r>
        <w:rPr>
          <w:color w:val="auto"/>
          <w:sz w:val="23"/>
          <w:szCs w:val="23"/>
        </w:rPr>
        <w:t xml:space="preserve">che possono avere prolungata persistenza nel tempo) accompagnato da un test molecolare con riscontro negativo, eseguito dopo almeno 3 giorni senza sintomi; </w:t>
      </w:r>
    </w:p>
    <w:p w:rsidR="007663C7" w:rsidRDefault="007663C7" w:rsidP="007663C7">
      <w:pPr>
        <w:pStyle w:val="Default"/>
        <w:spacing w:after="180"/>
        <w:ind w:left="-426" w:right="-37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   di essere stato positivo asintomatico al COVID-19 e di aver osservato un periodo di isolamento di almeno 10 giorni dalla comparsa della positività, al termine del quale risulti eseguito un test molecolare con risultato negativo. </w:t>
      </w:r>
    </w:p>
    <w:p w:rsidR="007663C7" w:rsidRDefault="007663C7" w:rsidP="007663C7">
      <w:pPr>
        <w:pStyle w:val="Default"/>
        <w:ind w:left="-426" w:right="-37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Nel caso di contatti stretti con persone positive al COVID-19: </w:t>
      </w:r>
    </w:p>
    <w:p w:rsidR="007663C7" w:rsidRDefault="007663C7" w:rsidP="007663C7">
      <w:pPr>
        <w:pStyle w:val="Default"/>
        <w:spacing w:after="182"/>
        <w:ind w:left="-426" w:right="-37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    di aver osservato un periodo di quarantena obbligatoria di 14 giorni dall’ultima esposizione al caso; </w:t>
      </w:r>
    </w:p>
    <w:p w:rsidR="007663C7" w:rsidRDefault="007663C7" w:rsidP="007663C7">
      <w:pPr>
        <w:pStyle w:val="Default"/>
        <w:ind w:left="-426" w:right="-37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   di aver osservato un periodo di quarantena di 10 giorni dall’ultima esposizione con un test antigenico o molecolare negativo, effettuato il decimo giorno. </w:t>
      </w:r>
    </w:p>
    <w:p w:rsidR="007663C7" w:rsidRDefault="007663C7" w:rsidP="007663C7">
      <w:pPr>
        <w:pStyle w:val="Default"/>
        <w:ind w:left="-426" w:right="-37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La presente autodichiarazione viene rilasciata quale misura di prevenzione correlata con l’emergenza pandemica del COVID-19. </w:t>
      </w:r>
    </w:p>
    <w:p w:rsidR="007663C7" w:rsidRDefault="007663C7" w:rsidP="007663C7">
      <w:pPr>
        <w:pStyle w:val="Default"/>
        <w:ind w:left="-426" w:right="-376"/>
        <w:jc w:val="both"/>
        <w:rPr>
          <w:color w:val="auto"/>
          <w:sz w:val="23"/>
          <w:szCs w:val="23"/>
        </w:rPr>
      </w:pPr>
    </w:p>
    <w:p w:rsidR="007663C7" w:rsidRDefault="007663C7" w:rsidP="007663C7">
      <w:pPr>
        <w:pStyle w:val="Default"/>
        <w:ind w:left="-426" w:right="-37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Busto Arsizio, li </w:t>
      </w:r>
    </w:p>
    <w:p w:rsidR="007663C7" w:rsidRDefault="007663C7" w:rsidP="007663C7">
      <w:pPr>
        <w:pStyle w:val="Default"/>
        <w:ind w:left="-426" w:right="-376"/>
        <w:jc w:val="both"/>
        <w:rPr>
          <w:rFonts w:ascii="Arabic Typesetting" w:hAnsi="Arabic Typesetting" w:cs="Arabic Typesetting"/>
          <w:color w:val="auto"/>
          <w:sz w:val="23"/>
          <w:szCs w:val="23"/>
        </w:rPr>
      </w:pPr>
      <w:r>
        <w:rPr>
          <w:rFonts w:ascii="Arabic Typesetting" w:hAnsi="Arabic Typesetting" w:cs="Arabic Typesetting"/>
          <w:color w:val="auto"/>
          <w:sz w:val="23"/>
          <w:szCs w:val="23"/>
        </w:rPr>
        <w:t xml:space="preserve">[luogo e data] </w:t>
      </w:r>
    </w:p>
    <w:p w:rsidR="007663C7" w:rsidRDefault="007663C7" w:rsidP="007663C7">
      <w:pPr>
        <w:pStyle w:val="Default"/>
        <w:ind w:left="-426" w:right="-37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Firma_____________________________ </w:t>
      </w:r>
    </w:p>
    <w:p w:rsidR="002E0F66" w:rsidRPr="003D467F" w:rsidRDefault="007663C7" w:rsidP="00291E12">
      <w:pPr>
        <w:pStyle w:val="Default"/>
        <w:ind w:left="-426" w:right="-376"/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  <w:r>
        <w:rPr>
          <w:rFonts w:ascii="Arabic Typesetting" w:hAnsi="Arabic Typesetting" w:cs="Arabic Typesetting"/>
          <w:color w:val="auto"/>
          <w:sz w:val="23"/>
          <w:szCs w:val="23"/>
        </w:rPr>
        <w:t xml:space="preserve">                                                                                              [la firma viene apposta al momento dell’identificazione]</w:t>
      </w:r>
    </w:p>
    <w:sectPr w:rsidR="002E0F66" w:rsidRPr="003D467F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57DE1"/>
    <w:rsid w:val="000706A2"/>
    <w:rsid w:val="00083890"/>
    <w:rsid w:val="0008511A"/>
    <w:rsid w:val="00094F0C"/>
    <w:rsid w:val="000C0938"/>
    <w:rsid w:val="000E1105"/>
    <w:rsid w:val="000F063D"/>
    <w:rsid w:val="000F2B0E"/>
    <w:rsid w:val="00103E57"/>
    <w:rsid w:val="001332A3"/>
    <w:rsid w:val="001417A5"/>
    <w:rsid w:val="00157D0F"/>
    <w:rsid w:val="00171164"/>
    <w:rsid w:val="001745F7"/>
    <w:rsid w:val="0017482E"/>
    <w:rsid w:val="00177ED0"/>
    <w:rsid w:val="00196BFB"/>
    <w:rsid w:val="001A2221"/>
    <w:rsid w:val="001A5999"/>
    <w:rsid w:val="001B1997"/>
    <w:rsid w:val="001B425D"/>
    <w:rsid w:val="001C6901"/>
    <w:rsid w:val="001E67AD"/>
    <w:rsid w:val="001F1892"/>
    <w:rsid w:val="00200514"/>
    <w:rsid w:val="0022226D"/>
    <w:rsid w:val="002242A9"/>
    <w:rsid w:val="00225795"/>
    <w:rsid w:val="00255FD5"/>
    <w:rsid w:val="00257C06"/>
    <w:rsid w:val="00291E12"/>
    <w:rsid w:val="002971F2"/>
    <w:rsid w:val="002A768D"/>
    <w:rsid w:val="002C7911"/>
    <w:rsid w:val="002C7BCC"/>
    <w:rsid w:val="002D26A0"/>
    <w:rsid w:val="002E0F66"/>
    <w:rsid w:val="002F1883"/>
    <w:rsid w:val="002F4B9F"/>
    <w:rsid w:val="002F6CE1"/>
    <w:rsid w:val="002F74ED"/>
    <w:rsid w:val="0031384C"/>
    <w:rsid w:val="00314A21"/>
    <w:rsid w:val="003419F5"/>
    <w:rsid w:val="00351B29"/>
    <w:rsid w:val="00357B24"/>
    <w:rsid w:val="003615E2"/>
    <w:rsid w:val="003618AF"/>
    <w:rsid w:val="00362EEB"/>
    <w:rsid w:val="00381349"/>
    <w:rsid w:val="003832E9"/>
    <w:rsid w:val="003A0065"/>
    <w:rsid w:val="003A1010"/>
    <w:rsid w:val="003A6BF8"/>
    <w:rsid w:val="003A7CA0"/>
    <w:rsid w:val="003B0AB5"/>
    <w:rsid w:val="003B29F3"/>
    <w:rsid w:val="003C3E51"/>
    <w:rsid w:val="003D0F0F"/>
    <w:rsid w:val="003D2D30"/>
    <w:rsid w:val="003D32F6"/>
    <w:rsid w:val="003D467F"/>
    <w:rsid w:val="003F2130"/>
    <w:rsid w:val="0041252E"/>
    <w:rsid w:val="004322E6"/>
    <w:rsid w:val="00444EF5"/>
    <w:rsid w:val="00453200"/>
    <w:rsid w:val="00453E6D"/>
    <w:rsid w:val="004573C3"/>
    <w:rsid w:val="0048250C"/>
    <w:rsid w:val="00484D03"/>
    <w:rsid w:val="004910E8"/>
    <w:rsid w:val="00496006"/>
    <w:rsid w:val="004A1E59"/>
    <w:rsid w:val="004B3D11"/>
    <w:rsid w:val="004C1872"/>
    <w:rsid w:val="004C7454"/>
    <w:rsid w:val="004E58A0"/>
    <w:rsid w:val="004F0DB8"/>
    <w:rsid w:val="00503139"/>
    <w:rsid w:val="00523A86"/>
    <w:rsid w:val="00530F65"/>
    <w:rsid w:val="005417B0"/>
    <w:rsid w:val="00543C07"/>
    <w:rsid w:val="005473B4"/>
    <w:rsid w:val="0055439F"/>
    <w:rsid w:val="00567D18"/>
    <w:rsid w:val="005723AD"/>
    <w:rsid w:val="00573F72"/>
    <w:rsid w:val="005A6DB1"/>
    <w:rsid w:val="005B581C"/>
    <w:rsid w:val="005B6902"/>
    <w:rsid w:val="005E0AC9"/>
    <w:rsid w:val="005E4D16"/>
    <w:rsid w:val="005E5E40"/>
    <w:rsid w:val="005E7A0B"/>
    <w:rsid w:val="005F53C7"/>
    <w:rsid w:val="005F6794"/>
    <w:rsid w:val="006131FE"/>
    <w:rsid w:val="0061415D"/>
    <w:rsid w:val="00626816"/>
    <w:rsid w:val="00641EBC"/>
    <w:rsid w:val="00662841"/>
    <w:rsid w:val="00671509"/>
    <w:rsid w:val="00683C18"/>
    <w:rsid w:val="00692960"/>
    <w:rsid w:val="0069728E"/>
    <w:rsid w:val="006A064B"/>
    <w:rsid w:val="006A0A33"/>
    <w:rsid w:val="006A268E"/>
    <w:rsid w:val="006A71F9"/>
    <w:rsid w:val="006B41DC"/>
    <w:rsid w:val="006F02E3"/>
    <w:rsid w:val="006F064D"/>
    <w:rsid w:val="006F7EE1"/>
    <w:rsid w:val="007027A7"/>
    <w:rsid w:val="0071437C"/>
    <w:rsid w:val="00725D8F"/>
    <w:rsid w:val="00727671"/>
    <w:rsid w:val="00736EE9"/>
    <w:rsid w:val="00747A4B"/>
    <w:rsid w:val="00750A8A"/>
    <w:rsid w:val="00753340"/>
    <w:rsid w:val="007574F9"/>
    <w:rsid w:val="007663C7"/>
    <w:rsid w:val="00771DD7"/>
    <w:rsid w:val="00795103"/>
    <w:rsid w:val="007A0DF5"/>
    <w:rsid w:val="007A45DD"/>
    <w:rsid w:val="007B0A86"/>
    <w:rsid w:val="007B163B"/>
    <w:rsid w:val="007B4904"/>
    <w:rsid w:val="007C1616"/>
    <w:rsid w:val="007E00AD"/>
    <w:rsid w:val="007E1CD0"/>
    <w:rsid w:val="007E3217"/>
    <w:rsid w:val="007E699F"/>
    <w:rsid w:val="007F2749"/>
    <w:rsid w:val="00813343"/>
    <w:rsid w:val="00821A21"/>
    <w:rsid w:val="008259A6"/>
    <w:rsid w:val="00841966"/>
    <w:rsid w:val="00856C6B"/>
    <w:rsid w:val="00885631"/>
    <w:rsid w:val="008927A2"/>
    <w:rsid w:val="008A2984"/>
    <w:rsid w:val="008A6F08"/>
    <w:rsid w:val="008C5127"/>
    <w:rsid w:val="008C700E"/>
    <w:rsid w:val="008D2B1C"/>
    <w:rsid w:val="008D5A56"/>
    <w:rsid w:val="008F21C2"/>
    <w:rsid w:val="00910808"/>
    <w:rsid w:val="00915339"/>
    <w:rsid w:val="00920C65"/>
    <w:rsid w:val="009359C4"/>
    <w:rsid w:val="00937DCD"/>
    <w:rsid w:val="009A4C91"/>
    <w:rsid w:val="009A74EC"/>
    <w:rsid w:val="009B33FE"/>
    <w:rsid w:val="009B7346"/>
    <w:rsid w:val="009E1D32"/>
    <w:rsid w:val="009E25DF"/>
    <w:rsid w:val="00A109C6"/>
    <w:rsid w:val="00A109FB"/>
    <w:rsid w:val="00A156FF"/>
    <w:rsid w:val="00A26C6B"/>
    <w:rsid w:val="00A312A5"/>
    <w:rsid w:val="00A31C4B"/>
    <w:rsid w:val="00A66A9E"/>
    <w:rsid w:val="00A72C4E"/>
    <w:rsid w:val="00A73302"/>
    <w:rsid w:val="00A73AEF"/>
    <w:rsid w:val="00A82B58"/>
    <w:rsid w:val="00A909A9"/>
    <w:rsid w:val="00AA4B98"/>
    <w:rsid w:val="00AA51C8"/>
    <w:rsid w:val="00AA72A7"/>
    <w:rsid w:val="00AB1A2D"/>
    <w:rsid w:val="00AD0D75"/>
    <w:rsid w:val="00AE7AC8"/>
    <w:rsid w:val="00B070DF"/>
    <w:rsid w:val="00B12F28"/>
    <w:rsid w:val="00B26F32"/>
    <w:rsid w:val="00B30C8B"/>
    <w:rsid w:val="00B30DBA"/>
    <w:rsid w:val="00B30DE0"/>
    <w:rsid w:val="00B46342"/>
    <w:rsid w:val="00B55395"/>
    <w:rsid w:val="00B82B14"/>
    <w:rsid w:val="00B879EB"/>
    <w:rsid w:val="00BA7E7F"/>
    <w:rsid w:val="00BB0FD9"/>
    <w:rsid w:val="00BB1C03"/>
    <w:rsid w:val="00BB6865"/>
    <w:rsid w:val="00BB7328"/>
    <w:rsid w:val="00BF0567"/>
    <w:rsid w:val="00C00EB3"/>
    <w:rsid w:val="00C0678C"/>
    <w:rsid w:val="00C33BD6"/>
    <w:rsid w:val="00C34799"/>
    <w:rsid w:val="00C36D95"/>
    <w:rsid w:val="00C57441"/>
    <w:rsid w:val="00C60519"/>
    <w:rsid w:val="00C61302"/>
    <w:rsid w:val="00C64957"/>
    <w:rsid w:val="00C67309"/>
    <w:rsid w:val="00C67BA8"/>
    <w:rsid w:val="00C70D3C"/>
    <w:rsid w:val="00C81610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423"/>
    <w:rsid w:val="00CD69F3"/>
    <w:rsid w:val="00CE5567"/>
    <w:rsid w:val="00CE6522"/>
    <w:rsid w:val="00CE776A"/>
    <w:rsid w:val="00CF5B8F"/>
    <w:rsid w:val="00CF6BC4"/>
    <w:rsid w:val="00D24087"/>
    <w:rsid w:val="00D25DE6"/>
    <w:rsid w:val="00D30EBF"/>
    <w:rsid w:val="00D3239F"/>
    <w:rsid w:val="00D375BC"/>
    <w:rsid w:val="00D40C9F"/>
    <w:rsid w:val="00D43DEF"/>
    <w:rsid w:val="00D514B1"/>
    <w:rsid w:val="00D618A0"/>
    <w:rsid w:val="00D75EC2"/>
    <w:rsid w:val="00D81E44"/>
    <w:rsid w:val="00D92808"/>
    <w:rsid w:val="00DA2D6B"/>
    <w:rsid w:val="00DA614B"/>
    <w:rsid w:val="00DA61DC"/>
    <w:rsid w:val="00DA73BB"/>
    <w:rsid w:val="00DF7FA7"/>
    <w:rsid w:val="00E002A9"/>
    <w:rsid w:val="00E25344"/>
    <w:rsid w:val="00E32505"/>
    <w:rsid w:val="00E3407B"/>
    <w:rsid w:val="00E722F8"/>
    <w:rsid w:val="00E82B1D"/>
    <w:rsid w:val="00EA6711"/>
    <w:rsid w:val="00EB30AB"/>
    <w:rsid w:val="00EE010A"/>
    <w:rsid w:val="00EF3B14"/>
    <w:rsid w:val="00EF3CF9"/>
    <w:rsid w:val="00EF5406"/>
    <w:rsid w:val="00F10032"/>
    <w:rsid w:val="00F156B6"/>
    <w:rsid w:val="00F207F4"/>
    <w:rsid w:val="00F33CB2"/>
    <w:rsid w:val="00F51475"/>
    <w:rsid w:val="00F6134A"/>
    <w:rsid w:val="00F649BA"/>
    <w:rsid w:val="00F76D4C"/>
    <w:rsid w:val="00F80D25"/>
    <w:rsid w:val="00F95605"/>
    <w:rsid w:val="00F97ADE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E0F6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E0F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1D51-C588-46CB-8704-AD2A89E9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5</cp:revision>
  <cp:lastPrinted>2021-09-30T10:24:00Z</cp:lastPrinted>
  <dcterms:created xsi:type="dcterms:W3CDTF">2021-10-01T11:03:00Z</dcterms:created>
  <dcterms:modified xsi:type="dcterms:W3CDTF">2021-10-01T14:02:00Z</dcterms:modified>
</cp:coreProperties>
</file>