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3C" w:rsidRDefault="0030613C" w:rsidP="0030613C">
      <w:pPr>
        <w:tabs>
          <w:tab w:val="left" w:pos="567"/>
        </w:tabs>
        <w:spacing w:line="430" w:lineRule="exact"/>
        <w:ind w:left="142" w:right="119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AVVISO PUBBLICO PER TITOLI E COLLOQUIO PER IL CONFERIMENTO DI N. 1 INCARICO INDIVIDUALE CON CONTRATTO DI LAVORO AUTONOMO DI PSICOLOGO PER LA DURATA DI 12 MESI FI</w:t>
      </w:r>
      <w:r w:rsidRPr="00F61544">
        <w:rPr>
          <w:rFonts w:ascii="Arial" w:hAnsi="Arial"/>
          <w:b/>
          <w:u w:val="single"/>
        </w:rPr>
        <w:t>NALIZZATO AL</w:t>
      </w:r>
      <w:r>
        <w:rPr>
          <w:rFonts w:ascii="Arial" w:hAnsi="Arial"/>
          <w:b/>
          <w:u w:val="single"/>
        </w:rPr>
        <w:t xml:space="preserve">LA REALIZZAZIONE DEL </w:t>
      </w:r>
      <w:r w:rsidRPr="00F61544">
        <w:rPr>
          <w:rFonts w:ascii="Arial" w:hAnsi="Arial"/>
          <w:b/>
          <w:u w:val="single"/>
        </w:rPr>
        <w:t xml:space="preserve">PROGETTO </w:t>
      </w:r>
      <w:r>
        <w:rPr>
          <w:rFonts w:ascii="Arial" w:hAnsi="Arial"/>
          <w:b/>
          <w:u w:val="single"/>
        </w:rPr>
        <w:t>“PRENDERSI CURA. LO PSICOLOGO IN REPARTO A SUPPORTO DI PAZIENTI, FAMILIARI E PROFESSIONISTI SANITARI” DA SVOLGERSI PRESSO DAY HOSPITAL E AMBULATORI ONCOLOGICI – PRESIDIO BUSTO ARSIZIO.</w:t>
      </w:r>
    </w:p>
    <w:p w:rsidR="00601523" w:rsidRDefault="00601523"/>
    <w:p w:rsidR="0030613C" w:rsidRDefault="0030613C"/>
    <w:p w:rsidR="0030613C" w:rsidRPr="0030613C" w:rsidRDefault="0030613C">
      <w:pPr>
        <w:rPr>
          <w:rFonts w:ascii="Arial" w:hAnsi="Arial" w:cs="Arial"/>
        </w:rPr>
      </w:pPr>
      <w:r w:rsidRPr="0030613C">
        <w:rPr>
          <w:rFonts w:ascii="Arial" w:hAnsi="Arial" w:cs="Arial"/>
        </w:rPr>
        <w:t>GRADUATORIA approvata con Determinazione n. 689 del 13.10.2023</w:t>
      </w:r>
    </w:p>
    <w:p w:rsidR="0030613C" w:rsidRDefault="0030613C"/>
    <w:p w:rsidR="0030613C" w:rsidRDefault="0030613C"/>
    <w:tbl>
      <w:tblPr>
        <w:tblW w:w="88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889"/>
        <w:gridCol w:w="1591"/>
        <w:gridCol w:w="1709"/>
        <w:gridCol w:w="1276"/>
      </w:tblGrid>
      <w:tr w:rsidR="0030613C" w:rsidRPr="0026434B" w:rsidTr="008A49B8">
        <w:trPr>
          <w:trHeight w:val="288"/>
        </w:trPr>
        <w:tc>
          <w:tcPr>
            <w:tcW w:w="364" w:type="dxa"/>
          </w:tcPr>
          <w:p w:rsidR="0030613C" w:rsidRPr="0026434B" w:rsidRDefault="0030613C" w:rsidP="008A49B8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  <w:noWrap/>
            <w:vAlign w:val="center"/>
            <w:hideMark/>
          </w:tcPr>
          <w:p w:rsidR="0030613C" w:rsidRPr="0026434B" w:rsidRDefault="0030613C" w:rsidP="008A49B8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30613C" w:rsidRPr="0026434B" w:rsidRDefault="0030613C" w:rsidP="008A49B8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titoli (</w:t>
            </w:r>
            <w:proofErr w:type="spellStart"/>
            <w:r w:rsidRPr="002643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2643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40)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0613C" w:rsidRPr="0026434B" w:rsidRDefault="0030613C" w:rsidP="008A49B8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Colloquio (36/60)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613C" w:rsidRPr="0026434B" w:rsidRDefault="0030613C" w:rsidP="008A49B8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su 100</w:t>
            </w:r>
          </w:p>
        </w:tc>
      </w:tr>
      <w:tr w:rsidR="0030613C" w:rsidRPr="0026434B" w:rsidTr="008A49B8">
        <w:trPr>
          <w:trHeight w:val="288"/>
        </w:trPr>
        <w:tc>
          <w:tcPr>
            <w:tcW w:w="364" w:type="dxa"/>
          </w:tcPr>
          <w:p w:rsidR="0030613C" w:rsidRPr="0026434B" w:rsidRDefault="0030613C" w:rsidP="008A49B8">
            <w:pPr>
              <w:spacing w:line="28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8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GUZZETTI GIULIA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0,290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55,290</w:t>
            </w:r>
          </w:p>
        </w:tc>
      </w:tr>
      <w:tr w:rsidR="0030613C" w:rsidRPr="0026434B" w:rsidTr="008A49B8">
        <w:trPr>
          <w:trHeight w:val="288"/>
        </w:trPr>
        <w:tc>
          <w:tcPr>
            <w:tcW w:w="364" w:type="dxa"/>
          </w:tcPr>
          <w:p w:rsidR="0030613C" w:rsidRPr="0026434B" w:rsidRDefault="0030613C" w:rsidP="008A49B8">
            <w:pPr>
              <w:spacing w:line="28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8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PASOTTI FRANCESCA MARIA WANDA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0,570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53,570</w:t>
            </w:r>
          </w:p>
        </w:tc>
      </w:tr>
      <w:tr w:rsidR="0030613C" w:rsidRPr="0026434B" w:rsidTr="008A49B8">
        <w:trPr>
          <w:trHeight w:val="288"/>
        </w:trPr>
        <w:tc>
          <w:tcPr>
            <w:tcW w:w="364" w:type="dxa"/>
          </w:tcPr>
          <w:p w:rsidR="0030613C" w:rsidRPr="0026434B" w:rsidRDefault="0030613C" w:rsidP="008A49B8">
            <w:pPr>
              <w:spacing w:line="28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8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DE PICCOLI NOEMI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2,700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52,700</w:t>
            </w:r>
          </w:p>
        </w:tc>
      </w:tr>
      <w:tr w:rsidR="0030613C" w:rsidRPr="0026434B" w:rsidTr="008A49B8">
        <w:trPr>
          <w:trHeight w:val="288"/>
        </w:trPr>
        <w:tc>
          <w:tcPr>
            <w:tcW w:w="364" w:type="dxa"/>
          </w:tcPr>
          <w:p w:rsidR="0030613C" w:rsidRPr="0026434B" w:rsidRDefault="0030613C" w:rsidP="008A49B8">
            <w:pPr>
              <w:spacing w:line="28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8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MINOTTO MARTINA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2,070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50,070</w:t>
            </w:r>
          </w:p>
        </w:tc>
      </w:tr>
      <w:tr w:rsidR="0030613C" w:rsidRPr="0026434B" w:rsidTr="008A49B8">
        <w:trPr>
          <w:trHeight w:val="288"/>
        </w:trPr>
        <w:tc>
          <w:tcPr>
            <w:tcW w:w="364" w:type="dxa"/>
          </w:tcPr>
          <w:p w:rsidR="0030613C" w:rsidRPr="0026434B" w:rsidRDefault="0030613C" w:rsidP="008A49B8">
            <w:pPr>
              <w:spacing w:line="28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8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TOGNIN ELISA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48,540</w:t>
            </w:r>
          </w:p>
        </w:tc>
      </w:tr>
      <w:tr w:rsidR="0030613C" w:rsidRPr="0026434B" w:rsidTr="008A49B8">
        <w:trPr>
          <w:trHeight w:val="288"/>
        </w:trPr>
        <w:tc>
          <w:tcPr>
            <w:tcW w:w="364" w:type="dxa"/>
          </w:tcPr>
          <w:p w:rsidR="0030613C" w:rsidRPr="0026434B" w:rsidRDefault="0030613C" w:rsidP="008A49B8">
            <w:pPr>
              <w:spacing w:line="28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8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ZANTOMIO MARIA CRISTINA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3,130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45,130</w:t>
            </w:r>
          </w:p>
        </w:tc>
      </w:tr>
      <w:tr w:rsidR="0030613C" w:rsidRPr="0026434B" w:rsidTr="008A49B8">
        <w:trPr>
          <w:trHeight w:val="288"/>
        </w:trPr>
        <w:tc>
          <w:tcPr>
            <w:tcW w:w="364" w:type="dxa"/>
          </w:tcPr>
          <w:p w:rsidR="0030613C" w:rsidRPr="0026434B" w:rsidRDefault="0030613C" w:rsidP="008A49B8">
            <w:pPr>
              <w:spacing w:line="282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8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COSTANZO CHIATTILLA FEDERICA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1,645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13C" w:rsidRPr="0026434B" w:rsidRDefault="0030613C" w:rsidP="008A49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4B">
              <w:rPr>
                <w:rFonts w:ascii="Calibri" w:hAnsi="Calibri" w:cs="Calibri"/>
                <w:color w:val="000000"/>
                <w:sz w:val="22"/>
                <w:szCs w:val="22"/>
              </w:rPr>
              <w:t>37,645</w:t>
            </w:r>
          </w:p>
        </w:tc>
      </w:tr>
    </w:tbl>
    <w:p w:rsidR="0030613C" w:rsidRDefault="0030613C"/>
    <w:p w:rsidR="0030613C" w:rsidRDefault="0030613C"/>
    <w:p w:rsidR="0030613C" w:rsidRDefault="0030613C"/>
    <w:p w:rsidR="0030613C" w:rsidRDefault="0030613C"/>
    <w:p w:rsidR="0030613C" w:rsidRPr="0030613C" w:rsidRDefault="0030613C">
      <w:pPr>
        <w:rPr>
          <w:rFonts w:ascii="Arial" w:hAnsi="Arial" w:cs="Arial"/>
        </w:rPr>
      </w:pPr>
      <w:bookmarkStart w:id="0" w:name="_GoBack"/>
      <w:r w:rsidRPr="0030613C">
        <w:rPr>
          <w:rFonts w:ascii="Arial" w:hAnsi="Arial" w:cs="Arial"/>
        </w:rPr>
        <w:t>Busto Arsizio, 18.10.2023</w:t>
      </w:r>
      <w:bookmarkEnd w:id="0"/>
    </w:p>
    <w:sectPr w:rsidR="0030613C" w:rsidRPr="00306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3C"/>
    <w:rsid w:val="0030613C"/>
    <w:rsid w:val="0060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1DDE-6082-40F5-B7A7-A2AEBD3C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6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ASST-VALLEOLONA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Pendolini</dc:creator>
  <cp:keywords/>
  <dc:description/>
  <cp:lastModifiedBy>Sonia Pendolini</cp:lastModifiedBy>
  <cp:revision>1</cp:revision>
  <dcterms:created xsi:type="dcterms:W3CDTF">2023-10-18T10:48:00Z</dcterms:created>
  <dcterms:modified xsi:type="dcterms:W3CDTF">2023-10-18T10:50:00Z</dcterms:modified>
</cp:coreProperties>
</file>