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C43BF" w:rsidRDefault="009C43BF" w:rsidP="009C43BF">
      <w:pPr>
        <w:spacing w:after="0"/>
        <w:jc w:val="both"/>
        <w:rPr>
          <w:rFonts w:eastAsia="Times New Roman" w:cs="Times New Roman"/>
          <w:b/>
          <w:sz w:val="24"/>
          <w:szCs w:val="24"/>
          <w:u w:val="single"/>
          <w:lang w:eastAsia="it-IT"/>
        </w:rPr>
      </w:pPr>
    </w:p>
    <w:p w:rsidR="00226AB6" w:rsidRPr="00E4419F" w:rsidRDefault="00226AB6" w:rsidP="00226AB6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>
        <w:rPr>
          <w:rFonts w:ascii="Arial" w:hAnsi="Arial" w:cs="Arial"/>
          <w:b/>
          <w:sz w:val="20"/>
          <w:szCs w:val="20"/>
          <w:u w:val="single"/>
        </w:rPr>
        <w:t>RA A TEMPO INDETERMINATO DI N. 5 POSTI DI DIRIGENTE MEDICO DELL’AREA CHIRURGICA E DELLE SPECIALITA’ CHIRURGICHE – DISCIPLINA DI CHIRURGIA GENERALE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226AB6" w:rsidRDefault="00226AB6" w:rsidP="00226AB6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Courier New" w:hAnsi="Courier New"/>
          <w:u w:val="single"/>
        </w:rPr>
      </w:pPr>
    </w:p>
    <w:p w:rsidR="00991163" w:rsidRPr="00CC7E10" w:rsidRDefault="005E35D4" w:rsidP="007243B0">
      <w:pPr>
        <w:spacing w:after="0"/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B10127">
        <w:rPr>
          <w:rFonts w:cs="Times New Roman"/>
          <w:sz w:val="24"/>
          <w:szCs w:val="24"/>
        </w:rPr>
        <w:t xml:space="preserve">pratica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CC0B59" w:rsidRDefault="00CC0B59" w:rsidP="001C542A">
      <w:pPr>
        <w:spacing w:after="0"/>
        <w:rPr>
          <w:rFonts w:cs="Times New Roman"/>
          <w:b/>
          <w:sz w:val="24"/>
          <w:szCs w:val="24"/>
          <w:u w:val="single"/>
        </w:rPr>
      </w:pPr>
    </w:p>
    <w:p w:rsidR="00665B76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7796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984"/>
      </w:tblGrid>
      <w:tr w:rsidR="007F3FEE" w:rsidRPr="00CC7E10" w:rsidTr="007F3FEE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7F3FEE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487CA4" w:rsidRPr="00CC7E10" w:rsidTr="00E27D77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Pr="00A73F21" w:rsidRDefault="00487CA4" w:rsidP="00487CA4">
            <w:pPr>
              <w:spacing w:before="40"/>
            </w:pPr>
            <w:r w:rsidRPr="00A73F21">
              <w:rPr>
                <w:noProof/>
              </w:rPr>
              <w:t>BISCHERI</w:t>
            </w:r>
            <w:r w:rsidRPr="00A73F21">
              <w:t xml:space="preserve"> </w:t>
            </w:r>
            <w:r w:rsidRPr="00A73F21">
              <w:rPr>
                <w:noProof/>
              </w:rPr>
              <w:t xml:space="preserve">MATTEO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Pr="00101AE4" w:rsidRDefault="00487CA4" w:rsidP="00487CA4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 w:rsidRPr="00101AE4">
              <w:rPr>
                <w:rFonts w:ascii="Calibri" w:hAnsi="Calibri" w:cs="Calibri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CA4" w:rsidRDefault="00487CA4" w:rsidP="00487CA4">
            <w:pPr>
              <w:jc w:val="center"/>
            </w:pPr>
            <w:r>
              <w:t>AMMESSO</w:t>
            </w:r>
          </w:p>
        </w:tc>
      </w:tr>
      <w:tr w:rsidR="00487CA4" w:rsidRPr="00CC7E10" w:rsidTr="00E27D77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Pr="00A73F21" w:rsidRDefault="00487CA4" w:rsidP="00487CA4">
            <w:pPr>
              <w:spacing w:before="40"/>
            </w:pPr>
            <w:r w:rsidRPr="00A73F21">
              <w:rPr>
                <w:noProof/>
              </w:rPr>
              <w:t>BRESCACIN</w:t>
            </w:r>
            <w:r w:rsidRPr="00A73F21">
              <w:t xml:space="preserve"> </w:t>
            </w:r>
            <w:r w:rsidRPr="00A73F21">
              <w:rPr>
                <w:noProof/>
              </w:rPr>
              <w:t xml:space="preserve">ALESSANDRA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Pr="00101AE4" w:rsidRDefault="00487CA4" w:rsidP="00487CA4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CA4" w:rsidRDefault="00487CA4" w:rsidP="00487CA4">
            <w:pPr>
              <w:jc w:val="center"/>
            </w:pPr>
            <w:r>
              <w:t>AMMESSO</w:t>
            </w:r>
          </w:p>
        </w:tc>
      </w:tr>
      <w:tr w:rsidR="00487CA4" w:rsidRPr="00CC7E10" w:rsidTr="00E27D77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Pr="00A73F21" w:rsidRDefault="00487CA4" w:rsidP="00487CA4">
            <w:pPr>
              <w:spacing w:before="40"/>
            </w:pPr>
            <w:r w:rsidRPr="00A73F21">
              <w:rPr>
                <w:noProof/>
              </w:rPr>
              <w:t>CARBONARO</w:t>
            </w:r>
            <w:r w:rsidRPr="00A73F21">
              <w:t xml:space="preserve"> </w:t>
            </w:r>
            <w:r w:rsidRPr="00A73F21">
              <w:rPr>
                <w:noProof/>
              </w:rPr>
              <w:t>MARGHERITA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Pr="00101AE4" w:rsidRDefault="00487CA4" w:rsidP="00487CA4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CA4" w:rsidRDefault="00487CA4" w:rsidP="00487CA4">
            <w:pPr>
              <w:jc w:val="center"/>
            </w:pPr>
            <w:r>
              <w:t>AMMESSO</w:t>
            </w:r>
          </w:p>
        </w:tc>
      </w:tr>
      <w:tr w:rsidR="00487CA4" w:rsidRPr="00CC7E10" w:rsidTr="00612A20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Pr="00A73F21" w:rsidRDefault="00487CA4" w:rsidP="00487CA4">
            <w:pPr>
              <w:spacing w:before="40"/>
            </w:pPr>
            <w:bookmarkStart w:id="0" w:name="_GoBack" w:colFirst="2" w:colLast="2"/>
            <w:r w:rsidRPr="00A73F21">
              <w:rPr>
                <w:noProof/>
              </w:rPr>
              <w:t>GUERCI</w:t>
            </w:r>
            <w:r w:rsidRPr="00A73F21">
              <w:t xml:space="preserve"> </w:t>
            </w:r>
            <w:r w:rsidRPr="00A73F21">
              <w:rPr>
                <w:noProof/>
              </w:rPr>
              <w:t>CLAUDIO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Pr="00101AE4" w:rsidRDefault="00487CA4" w:rsidP="00487CA4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Default="00487CA4" w:rsidP="00487CA4">
            <w:pPr>
              <w:jc w:val="center"/>
            </w:pPr>
            <w:r w:rsidRPr="008F2DB7">
              <w:t>AMMESSO</w:t>
            </w:r>
          </w:p>
        </w:tc>
      </w:tr>
      <w:tr w:rsidR="00487CA4" w:rsidRPr="00CC7E10" w:rsidTr="00612A20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Pr="00A73F21" w:rsidRDefault="00487CA4" w:rsidP="00487CA4">
            <w:pPr>
              <w:spacing w:before="40"/>
            </w:pPr>
            <w:r w:rsidRPr="00A73F21">
              <w:rPr>
                <w:noProof/>
              </w:rPr>
              <w:t>MICALEF</w:t>
            </w:r>
            <w:r w:rsidRPr="00A73F21">
              <w:t xml:space="preserve"> </w:t>
            </w:r>
            <w:r w:rsidRPr="00A73F21">
              <w:rPr>
                <w:noProof/>
              </w:rPr>
              <w:t>ANDREA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Pr="00101AE4" w:rsidRDefault="00487CA4" w:rsidP="00487CA4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Default="00487CA4" w:rsidP="00487CA4">
            <w:pPr>
              <w:jc w:val="center"/>
            </w:pPr>
            <w:r w:rsidRPr="008F2DB7">
              <w:t>AMMESSO</w:t>
            </w:r>
          </w:p>
        </w:tc>
      </w:tr>
      <w:tr w:rsidR="00487CA4" w:rsidRPr="00CC7E10" w:rsidTr="00612A20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Pr="00A73F21" w:rsidRDefault="00487CA4" w:rsidP="00487CA4">
            <w:pPr>
              <w:spacing w:before="40"/>
            </w:pPr>
            <w:r w:rsidRPr="00A73F21">
              <w:rPr>
                <w:noProof/>
              </w:rPr>
              <w:t>SPADA</w:t>
            </w:r>
            <w:r w:rsidRPr="00A73F21">
              <w:t xml:space="preserve"> </w:t>
            </w:r>
            <w:r w:rsidRPr="00A73F21">
              <w:rPr>
                <w:noProof/>
              </w:rPr>
              <w:t xml:space="preserve">ELIANA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Pr="00101AE4" w:rsidRDefault="00487CA4" w:rsidP="00487CA4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Default="00487CA4" w:rsidP="00487CA4">
            <w:pPr>
              <w:jc w:val="center"/>
            </w:pPr>
            <w:r w:rsidRPr="008F2DB7">
              <w:t>AMMESSO</w:t>
            </w:r>
          </w:p>
        </w:tc>
      </w:tr>
      <w:tr w:rsidR="00487CA4" w:rsidRPr="00CC7E10" w:rsidTr="00612A20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Pr="00A73F21" w:rsidRDefault="00487CA4" w:rsidP="00487CA4">
            <w:pPr>
              <w:spacing w:before="40"/>
            </w:pPr>
            <w:r w:rsidRPr="00A73F21">
              <w:rPr>
                <w:noProof/>
              </w:rPr>
              <w:t>VARVARO</w:t>
            </w:r>
            <w:r w:rsidRPr="00A73F21">
              <w:t xml:space="preserve"> </w:t>
            </w:r>
            <w:r w:rsidRPr="00A73F21">
              <w:rPr>
                <w:noProof/>
              </w:rPr>
              <w:t xml:space="preserve">GIANVITO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Pr="00101AE4" w:rsidRDefault="00487CA4" w:rsidP="00487CA4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A4" w:rsidRDefault="00487CA4" w:rsidP="00487CA4">
            <w:pPr>
              <w:jc w:val="center"/>
            </w:pPr>
            <w:r w:rsidRPr="008F2DB7">
              <w:t>AMMESSO</w:t>
            </w:r>
          </w:p>
        </w:tc>
      </w:tr>
      <w:bookmarkEnd w:id="0"/>
    </w:tbl>
    <w:p w:rsidR="00665B76" w:rsidRDefault="00665B76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</w:t>
      </w:r>
      <w:r w:rsidR="00B435A1">
        <w:rPr>
          <w:rFonts w:cs="Times New Roman"/>
          <w:b/>
          <w:sz w:val="24"/>
          <w:szCs w:val="24"/>
        </w:rPr>
        <w:t>scritta</w:t>
      </w:r>
      <w:r w:rsidRPr="00CC7E10">
        <w:rPr>
          <w:rFonts w:cs="Times New Roman"/>
          <w:b/>
          <w:sz w:val="24"/>
          <w:szCs w:val="24"/>
        </w:rPr>
        <w:t xml:space="preserve">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226AB6">
        <w:rPr>
          <w:rFonts w:cs="Times New Roman"/>
          <w:b/>
          <w:sz w:val="24"/>
          <w:szCs w:val="24"/>
          <w:u w:val="single"/>
        </w:rPr>
        <w:t>12.12.2023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226AB6">
        <w:rPr>
          <w:rFonts w:cs="Times New Roman"/>
          <w:b/>
          <w:sz w:val="24"/>
          <w:szCs w:val="24"/>
          <w:u w:val="single"/>
        </w:rPr>
        <w:t>_</w:t>
      </w:r>
      <w:r w:rsidR="005A470B">
        <w:rPr>
          <w:rFonts w:cs="Times New Roman"/>
          <w:b/>
          <w:sz w:val="24"/>
          <w:szCs w:val="24"/>
          <w:u w:val="single"/>
        </w:rPr>
        <w:t>11.00</w:t>
      </w:r>
      <w:r w:rsidR="00226AB6">
        <w:rPr>
          <w:rFonts w:cs="Times New Roman"/>
          <w:b/>
          <w:sz w:val="24"/>
          <w:szCs w:val="24"/>
          <w:u w:val="single"/>
        </w:rPr>
        <w:t>_</w:t>
      </w:r>
      <w:r w:rsidR="009C43BF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226AB6">
        <w:rPr>
          <w:rFonts w:cs="Times New Roman"/>
          <w:spacing w:val="4"/>
          <w:sz w:val="24"/>
          <w:szCs w:val="24"/>
        </w:rPr>
        <w:t>L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 xml:space="preserve">per sostenere la prova </w:t>
      </w:r>
      <w:r w:rsidR="00B36C34">
        <w:rPr>
          <w:rFonts w:cs="Times New Roman"/>
          <w:sz w:val="24"/>
          <w:szCs w:val="24"/>
        </w:rPr>
        <w:t>pratica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226AB6">
        <w:rPr>
          <w:spacing w:val="4"/>
          <w:sz w:val="24"/>
          <w:szCs w:val="24"/>
        </w:rPr>
        <w:t>12 dicembre 2023</w:t>
      </w:r>
    </w:p>
    <w:p w:rsidR="00665B76" w:rsidRDefault="00665B76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226AB6" w:rsidRDefault="00226AB6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226AB6" w:rsidRPr="00CC7E10" w:rsidRDefault="00226AB6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226AB6">
        <w:rPr>
          <w:rFonts w:asciiTheme="minorHAnsi" w:hAnsiTheme="minorHAnsi"/>
          <w:spacing w:val="4"/>
        </w:rPr>
        <w:t xml:space="preserve"> Ildo Scandroglio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F1" w:rsidRDefault="00B62DF1" w:rsidP="00A2217B">
      <w:pPr>
        <w:spacing w:after="0" w:line="240" w:lineRule="auto"/>
      </w:pPr>
      <w:r>
        <w:separator/>
      </w:r>
    </w:p>
  </w:endnote>
  <w:end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F1" w:rsidRDefault="00B62DF1" w:rsidP="00A2217B">
      <w:pPr>
        <w:spacing w:after="0" w:line="240" w:lineRule="auto"/>
      </w:pPr>
      <w:r>
        <w:separator/>
      </w:r>
    </w:p>
  </w:footnote>
  <w:foot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7B0"/>
    <w:rsid w:val="000269AE"/>
    <w:rsid w:val="00026B55"/>
    <w:rsid w:val="000470B4"/>
    <w:rsid w:val="00051013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7747"/>
    <w:rsid w:val="00173819"/>
    <w:rsid w:val="00174665"/>
    <w:rsid w:val="001B57E6"/>
    <w:rsid w:val="001B7D11"/>
    <w:rsid w:val="001C51E6"/>
    <w:rsid w:val="001C542A"/>
    <w:rsid w:val="001D4A62"/>
    <w:rsid w:val="001E357B"/>
    <w:rsid w:val="001E4B07"/>
    <w:rsid w:val="001F6D29"/>
    <w:rsid w:val="00226AB6"/>
    <w:rsid w:val="00241996"/>
    <w:rsid w:val="00245B32"/>
    <w:rsid w:val="00255210"/>
    <w:rsid w:val="00261711"/>
    <w:rsid w:val="00282B0C"/>
    <w:rsid w:val="0028501E"/>
    <w:rsid w:val="00290521"/>
    <w:rsid w:val="002A25F3"/>
    <w:rsid w:val="002B43F0"/>
    <w:rsid w:val="002E4964"/>
    <w:rsid w:val="002F284A"/>
    <w:rsid w:val="00301C6E"/>
    <w:rsid w:val="0032032F"/>
    <w:rsid w:val="0032662A"/>
    <w:rsid w:val="003275DD"/>
    <w:rsid w:val="003311DB"/>
    <w:rsid w:val="00332367"/>
    <w:rsid w:val="00336108"/>
    <w:rsid w:val="00340244"/>
    <w:rsid w:val="00355E53"/>
    <w:rsid w:val="00357A5A"/>
    <w:rsid w:val="0037231D"/>
    <w:rsid w:val="003739E0"/>
    <w:rsid w:val="00376620"/>
    <w:rsid w:val="00377439"/>
    <w:rsid w:val="003B4EB1"/>
    <w:rsid w:val="003C46A0"/>
    <w:rsid w:val="003D330F"/>
    <w:rsid w:val="00402F19"/>
    <w:rsid w:val="00411A53"/>
    <w:rsid w:val="00424B03"/>
    <w:rsid w:val="00433579"/>
    <w:rsid w:val="00434DE7"/>
    <w:rsid w:val="00441DC5"/>
    <w:rsid w:val="00444150"/>
    <w:rsid w:val="0047540B"/>
    <w:rsid w:val="00482BFE"/>
    <w:rsid w:val="004864FB"/>
    <w:rsid w:val="00487CA4"/>
    <w:rsid w:val="0049305E"/>
    <w:rsid w:val="004A18B6"/>
    <w:rsid w:val="004A7B08"/>
    <w:rsid w:val="004B4C5F"/>
    <w:rsid w:val="004E490D"/>
    <w:rsid w:val="004E683A"/>
    <w:rsid w:val="004E7277"/>
    <w:rsid w:val="004E778A"/>
    <w:rsid w:val="004F7438"/>
    <w:rsid w:val="0050643A"/>
    <w:rsid w:val="00507F97"/>
    <w:rsid w:val="00524EE3"/>
    <w:rsid w:val="0054409E"/>
    <w:rsid w:val="0055166B"/>
    <w:rsid w:val="005665BA"/>
    <w:rsid w:val="00584458"/>
    <w:rsid w:val="00591633"/>
    <w:rsid w:val="0059400B"/>
    <w:rsid w:val="005A47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65B76"/>
    <w:rsid w:val="00685BC0"/>
    <w:rsid w:val="006A62C7"/>
    <w:rsid w:val="006B7E63"/>
    <w:rsid w:val="006E6BB5"/>
    <w:rsid w:val="006E7478"/>
    <w:rsid w:val="00720556"/>
    <w:rsid w:val="00721161"/>
    <w:rsid w:val="007243B0"/>
    <w:rsid w:val="00725192"/>
    <w:rsid w:val="007260CE"/>
    <w:rsid w:val="00727706"/>
    <w:rsid w:val="00736C8F"/>
    <w:rsid w:val="00764AC2"/>
    <w:rsid w:val="007732E2"/>
    <w:rsid w:val="007835E0"/>
    <w:rsid w:val="00787D18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61882"/>
    <w:rsid w:val="008720A8"/>
    <w:rsid w:val="00872FD6"/>
    <w:rsid w:val="00886602"/>
    <w:rsid w:val="008A1D04"/>
    <w:rsid w:val="008A7028"/>
    <w:rsid w:val="008A75E3"/>
    <w:rsid w:val="008E1AC1"/>
    <w:rsid w:val="008E4749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096A"/>
    <w:rsid w:val="00991163"/>
    <w:rsid w:val="009950F3"/>
    <w:rsid w:val="009B5197"/>
    <w:rsid w:val="009C43BF"/>
    <w:rsid w:val="009D6559"/>
    <w:rsid w:val="009F4915"/>
    <w:rsid w:val="00A2217B"/>
    <w:rsid w:val="00A47BA4"/>
    <w:rsid w:val="00A82E46"/>
    <w:rsid w:val="00AA0F17"/>
    <w:rsid w:val="00AA32E1"/>
    <w:rsid w:val="00AD2FB9"/>
    <w:rsid w:val="00AD78C1"/>
    <w:rsid w:val="00AF406E"/>
    <w:rsid w:val="00B04365"/>
    <w:rsid w:val="00B10127"/>
    <w:rsid w:val="00B14C1B"/>
    <w:rsid w:val="00B36C34"/>
    <w:rsid w:val="00B435A1"/>
    <w:rsid w:val="00B57A6D"/>
    <w:rsid w:val="00B60268"/>
    <w:rsid w:val="00B62DF1"/>
    <w:rsid w:val="00B832CB"/>
    <w:rsid w:val="00B84881"/>
    <w:rsid w:val="00B90C52"/>
    <w:rsid w:val="00BB3473"/>
    <w:rsid w:val="00BF0F76"/>
    <w:rsid w:val="00BF3F59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6E19"/>
    <w:rsid w:val="00CB3601"/>
    <w:rsid w:val="00CC0B59"/>
    <w:rsid w:val="00CC137A"/>
    <w:rsid w:val="00CC3207"/>
    <w:rsid w:val="00CC7E10"/>
    <w:rsid w:val="00D122D7"/>
    <w:rsid w:val="00D13AAB"/>
    <w:rsid w:val="00D13DEE"/>
    <w:rsid w:val="00D16E7A"/>
    <w:rsid w:val="00D23B92"/>
    <w:rsid w:val="00D2500F"/>
    <w:rsid w:val="00D421D5"/>
    <w:rsid w:val="00D471D4"/>
    <w:rsid w:val="00D814B5"/>
    <w:rsid w:val="00D82646"/>
    <w:rsid w:val="00D858EC"/>
    <w:rsid w:val="00D914E5"/>
    <w:rsid w:val="00D964F1"/>
    <w:rsid w:val="00DB0950"/>
    <w:rsid w:val="00DC5EF5"/>
    <w:rsid w:val="00DD1B45"/>
    <w:rsid w:val="00DD36AE"/>
    <w:rsid w:val="00DE0E8C"/>
    <w:rsid w:val="00DE37C5"/>
    <w:rsid w:val="00E02E8B"/>
    <w:rsid w:val="00E33051"/>
    <w:rsid w:val="00E33C5F"/>
    <w:rsid w:val="00E352E6"/>
    <w:rsid w:val="00E3788C"/>
    <w:rsid w:val="00E403C2"/>
    <w:rsid w:val="00E54304"/>
    <w:rsid w:val="00E7060C"/>
    <w:rsid w:val="00E70D2A"/>
    <w:rsid w:val="00E727DF"/>
    <w:rsid w:val="00E8065C"/>
    <w:rsid w:val="00E80CA1"/>
    <w:rsid w:val="00E879FB"/>
    <w:rsid w:val="00E97FB1"/>
    <w:rsid w:val="00EA4BF2"/>
    <w:rsid w:val="00EB6695"/>
    <w:rsid w:val="00EB683B"/>
    <w:rsid w:val="00ED70F5"/>
    <w:rsid w:val="00EE61C3"/>
    <w:rsid w:val="00F00DA7"/>
    <w:rsid w:val="00F1458A"/>
    <w:rsid w:val="00F26A74"/>
    <w:rsid w:val="00F40C88"/>
    <w:rsid w:val="00F602BF"/>
    <w:rsid w:val="00F74CE9"/>
    <w:rsid w:val="00F85138"/>
    <w:rsid w:val="00F87192"/>
    <w:rsid w:val="00FA10EE"/>
    <w:rsid w:val="00FA46B4"/>
    <w:rsid w:val="00FA4A84"/>
    <w:rsid w:val="00FB26EA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F28E8-4D38-4FD9-AFF5-E3295A85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203C-894C-4810-AE60-B7FA25BF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mattia modafferi</dc:creator>
  <cp:lastModifiedBy>Sonia Pendolini</cp:lastModifiedBy>
  <cp:revision>8</cp:revision>
  <cp:lastPrinted>2023-12-07T12:05:00Z</cp:lastPrinted>
  <dcterms:created xsi:type="dcterms:W3CDTF">2023-12-07T12:04:00Z</dcterms:created>
  <dcterms:modified xsi:type="dcterms:W3CDTF">2023-12-12T09:39:00Z</dcterms:modified>
</cp:coreProperties>
</file>