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B9255D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8226BF"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="00906DBF"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C1077B" w:rsidRPr="00C1077B">
        <w:rPr>
          <w:rFonts w:ascii="Calibri" w:hAnsi="Calibri" w:cs="Arial"/>
          <w:b/>
          <w:bCs/>
          <w:sz w:val="24"/>
          <w:szCs w:val="24"/>
        </w:rPr>
        <w:t>N°4 posti di TECNICO DELLA RIABILITAZIONE PSICHIATRICA, con un impegno orario settimanale di 30 ore e per un totale complessivo massimo di 650 ore ciascuno, per la realizzazione del seguente progetto “Avviare/implementare percorsi per il superamento della contenzione meccanica nei reparti di Psichiatria e Neuropsichiatria Infantile” da svolgersi presso il Dipartimento di Sal</w:t>
      </w:r>
      <w:r w:rsidR="00C1077B">
        <w:rPr>
          <w:rFonts w:ascii="Calibri" w:hAnsi="Calibri" w:cs="Arial"/>
          <w:b/>
          <w:bCs/>
          <w:sz w:val="24"/>
          <w:szCs w:val="24"/>
        </w:rPr>
        <w:t>ute Mentale e delle dipendenze</w:t>
      </w:r>
      <w:r w:rsidR="00F03691"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8226BF" w:rsidRPr="008226BF" w:rsidRDefault="008226BF" w:rsidP="008226BF">
      <w:pPr>
        <w:tabs>
          <w:tab w:val="left" w:pos="426"/>
        </w:tabs>
        <w:spacing w:after="0"/>
        <w:jc w:val="both"/>
        <w:rPr>
          <w:noProof/>
          <w:szCs w:val="24"/>
        </w:rPr>
      </w:pPr>
      <w:r>
        <w:rPr>
          <w:noProof/>
          <w:szCs w:val="24"/>
        </w:rPr>
        <w:t xml:space="preserve"> </w:t>
      </w:r>
      <w:r w:rsidRPr="008226BF">
        <w:rPr>
          <w:noProof/>
          <w:szCs w:val="24"/>
        </w:rPr>
        <w:t>DE PASCALI  MATTEO</w:t>
      </w:r>
    </w:p>
    <w:p w:rsidR="008226BF" w:rsidRPr="008226BF" w:rsidRDefault="008226BF" w:rsidP="008226BF">
      <w:pPr>
        <w:tabs>
          <w:tab w:val="left" w:pos="426"/>
        </w:tabs>
        <w:spacing w:after="0"/>
        <w:jc w:val="both"/>
        <w:rPr>
          <w:noProof/>
          <w:szCs w:val="24"/>
        </w:rPr>
      </w:pPr>
      <w:r w:rsidRPr="008226BF">
        <w:rPr>
          <w:noProof/>
          <w:szCs w:val="24"/>
        </w:rPr>
        <w:t xml:space="preserve"> MASTROIANNI  GRAZIA</w:t>
      </w:r>
    </w:p>
    <w:p w:rsidR="008226BF" w:rsidRPr="008226BF" w:rsidRDefault="008226BF" w:rsidP="008226BF">
      <w:pPr>
        <w:tabs>
          <w:tab w:val="left" w:pos="426"/>
        </w:tabs>
        <w:spacing w:after="0"/>
        <w:jc w:val="both"/>
        <w:rPr>
          <w:noProof/>
          <w:szCs w:val="24"/>
        </w:rPr>
      </w:pPr>
      <w:r w:rsidRPr="008226BF">
        <w:rPr>
          <w:noProof/>
          <w:szCs w:val="24"/>
        </w:rPr>
        <w:t xml:space="preserve"> PRELDAKAJ  ROVENA</w:t>
      </w:r>
    </w:p>
    <w:p w:rsidR="00906DBF" w:rsidRDefault="008226BF" w:rsidP="008226BF">
      <w:pPr>
        <w:tabs>
          <w:tab w:val="left" w:pos="426"/>
        </w:tabs>
        <w:spacing w:after="0"/>
        <w:jc w:val="both"/>
        <w:rPr>
          <w:noProof/>
          <w:szCs w:val="24"/>
        </w:rPr>
      </w:pPr>
      <w:r w:rsidRPr="008226BF">
        <w:rPr>
          <w:noProof/>
          <w:szCs w:val="24"/>
        </w:rPr>
        <w:t xml:space="preserve"> SECOL  ANNA</w:t>
      </w:r>
    </w:p>
    <w:p w:rsidR="008226BF" w:rsidRDefault="008226BF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I </w:t>
      </w:r>
      <w:proofErr w:type="gramStart"/>
      <w:r w:rsidR="001D3E00" w:rsidRPr="0075390C">
        <w:rPr>
          <w:rFonts w:ascii="Calibri" w:hAnsi="Calibri" w:cs="Calibri"/>
        </w:rPr>
        <w:t>candidat</w:t>
      </w:r>
      <w:r w:rsidR="000E0BED"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 xml:space="preserve"> ammess</w:t>
      </w:r>
      <w:r w:rsidRPr="0075390C">
        <w:rPr>
          <w:rFonts w:ascii="Calibri" w:hAnsi="Calibri" w:cs="Calibri"/>
        </w:rPr>
        <w:t>i</w:t>
      </w:r>
      <w:proofErr w:type="gramEnd"/>
      <w:r w:rsidR="001D3E00" w:rsidRPr="0075390C">
        <w:rPr>
          <w:rFonts w:ascii="Calibri" w:hAnsi="Calibri" w:cs="Calibri"/>
        </w:rPr>
        <w:t xml:space="preserve"> dovr</w:t>
      </w:r>
      <w:r w:rsidRPr="0075390C">
        <w:rPr>
          <w:rFonts w:ascii="Calibri" w:hAnsi="Calibri" w:cs="Calibri"/>
        </w:rPr>
        <w:t xml:space="preserve">anno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997ACF">
        <w:rPr>
          <w:rFonts w:ascii="Calibri" w:hAnsi="Calibri" w:cs="Calibri"/>
        </w:rPr>
        <w:t xml:space="preserve">lunedì </w:t>
      </w:r>
      <w:r w:rsidR="00F03691">
        <w:rPr>
          <w:rFonts w:ascii="Calibri" w:hAnsi="Calibri" w:cs="Calibri"/>
          <w:b/>
        </w:rPr>
        <w:t>8</w:t>
      </w:r>
      <w:r w:rsidR="00547905" w:rsidRPr="00997ACF">
        <w:rPr>
          <w:rFonts w:ascii="Calibri" w:hAnsi="Calibri" w:cs="Calibri"/>
          <w:b/>
        </w:rPr>
        <w:t xml:space="preserve"> </w:t>
      </w:r>
      <w:r w:rsidR="00C55E98">
        <w:rPr>
          <w:rFonts w:ascii="Calibri" w:hAnsi="Calibri" w:cs="Calibri"/>
          <w:b/>
        </w:rPr>
        <w:t>GENNAIO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0818C9">
        <w:rPr>
          <w:rFonts w:ascii="Calibri" w:hAnsi="Calibri" w:cs="Calibri"/>
          <w:b/>
        </w:rPr>
        <w:t>10.3</w:t>
      </w:r>
      <w:bookmarkStart w:id="0" w:name="_GoBack"/>
      <w:bookmarkEnd w:id="0"/>
      <w:r w:rsidR="000D14B0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la Sala</w:t>
      </w:r>
      <w:r w:rsidR="00547905">
        <w:rPr>
          <w:rFonts w:ascii="Calibri" w:hAnsi="Calibri" w:cs="Calibri"/>
        </w:rPr>
        <w:t xml:space="preserve"> di Legno – I° piano Palazzina </w:t>
      </w:r>
      <w:r w:rsidR="00997ACF">
        <w:rPr>
          <w:rFonts w:ascii="Calibri" w:hAnsi="Calibri" w:cs="Calibri"/>
        </w:rPr>
        <w:t xml:space="preserve">degli Uffici Amministrativi </w:t>
      </w:r>
      <w:r w:rsidR="00DD537B">
        <w:rPr>
          <w:rFonts w:ascii="Calibri" w:hAnsi="Calibri" w:cs="Calibri"/>
        </w:rPr>
        <w:t>– Via Arnaldo da Brescia, 1 -</w:t>
      </w:r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547905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muniti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8226BF">
        <w:rPr>
          <w:rFonts w:ascii="Calibri" w:hAnsi="Calibri" w:cs="Calibri"/>
        </w:rPr>
        <w:t>5 gennaio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BB77-570D-4C3D-9007-F16E7E78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5</cp:revision>
  <cp:lastPrinted>2024-01-03T12:53:00Z</cp:lastPrinted>
  <dcterms:created xsi:type="dcterms:W3CDTF">2024-01-03T12:45:00Z</dcterms:created>
  <dcterms:modified xsi:type="dcterms:W3CDTF">2024-01-03T14:09:00Z</dcterms:modified>
</cp:coreProperties>
</file>