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06FDE" w:rsidRDefault="00106FDE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06FDE" w:rsidRDefault="00106FDE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bookmarkStart w:id="0" w:name="_GoBack"/>
      <w:bookmarkEnd w:id="0"/>
    </w:p>
    <w:p w:rsidR="00F03691" w:rsidRDefault="00F03691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9255D" w:rsidRDefault="00106FDE" w:rsidP="00106FDE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GRADUATORIA </w:t>
      </w:r>
      <w:r w:rsidRPr="00106FDE">
        <w:rPr>
          <w:rFonts w:ascii="Calibri" w:hAnsi="Calibri" w:cs="Arial"/>
          <w:b/>
          <w:bCs/>
          <w:sz w:val="24"/>
          <w:szCs w:val="24"/>
        </w:rPr>
        <w:t>AVVISO PUBBLICO PER TITOLI E COLLOQUIO PER IL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106FDE">
        <w:rPr>
          <w:rFonts w:ascii="Calibri" w:hAnsi="Calibri" w:cs="Arial"/>
          <w:b/>
          <w:bCs/>
          <w:sz w:val="24"/>
          <w:szCs w:val="24"/>
        </w:rPr>
        <w:t>CONFERIMENTO DI INCARICO INDIVIDUALE DI LAVORO AUTONOMO DI N.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106FDE">
        <w:rPr>
          <w:rFonts w:ascii="Calibri" w:hAnsi="Calibri" w:cs="Arial"/>
          <w:b/>
          <w:bCs/>
          <w:sz w:val="24"/>
          <w:szCs w:val="24"/>
        </w:rPr>
        <w:t>1 POSTO DI PSICOLOGO SPECIALISTA IN PSICOTERAPIA, CON UN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106FDE">
        <w:rPr>
          <w:rFonts w:ascii="Calibri" w:hAnsi="Calibri" w:cs="Arial"/>
          <w:b/>
          <w:bCs/>
          <w:sz w:val="24"/>
          <w:szCs w:val="24"/>
        </w:rPr>
        <w:t>IMPEGNO ORARIO MENSILE DI 27 ORE E PER UN TOTALE COMPLESSIVO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106FDE">
        <w:rPr>
          <w:rFonts w:ascii="Calibri" w:hAnsi="Calibri" w:cs="Arial"/>
          <w:b/>
          <w:bCs/>
          <w:sz w:val="24"/>
          <w:szCs w:val="24"/>
        </w:rPr>
        <w:t>MASSIMO DI 282 ORE, PER LA REALIZZAZIONE DEL PROGETTO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106FDE">
        <w:rPr>
          <w:rFonts w:ascii="Calibri" w:hAnsi="Calibri" w:cs="Arial"/>
          <w:b/>
          <w:bCs/>
          <w:sz w:val="24"/>
          <w:szCs w:val="24"/>
        </w:rPr>
        <w:t>“DISTURBI DELLA NUTRIZIONE</w:t>
      </w:r>
      <w:r>
        <w:rPr>
          <w:rFonts w:ascii="Calibri" w:hAnsi="Calibri" w:cs="Arial"/>
          <w:b/>
          <w:bCs/>
          <w:sz w:val="24"/>
          <w:szCs w:val="24"/>
        </w:rPr>
        <w:t xml:space="preserve"> E DELL’ALIMENTAZIONE” DI CUI AL</w:t>
      </w:r>
      <w:r w:rsidRPr="00106FDE">
        <w:rPr>
          <w:rFonts w:ascii="Calibri" w:hAnsi="Calibri" w:cs="Arial"/>
          <w:b/>
          <w:bCs/>
          <w:sz w:val="24"/>
          <w:szCs w:val="24"/>
        </w:rPr>
        <w:t>LA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106FDE">
        <w:rPr>
          <w:rFonts w:ascii="Calibri" w:hAnsi="Calibri" w:cs="Arial"/>
          <w:b/>
          <w:bCs/>
          <w:sz w:val="24"/>
          <w:szCs w:val="24"/>
        </w:rPr>
        <w:t>DGR N. 7590/2022.</w:t>
      </w:r>
    </w:p>
    <w:p w:rsidR="0085476D" w:rsidRDefault="0085476D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106FDE" w:rsidRDefault="00106FDE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106FDE" w:rsidRDefault="00106FDE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106FDE" w:rsidRPr="00B9255D" w:rsidRDefault="00106FDE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tbl>
      <w:tblPr>
        <w:tblW w:w="83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402"/>
        <w:gridCol w:w="1591"/>
        <w:gridCol w:w="1709"/>
        <w:gridCol w:w="1276"/>
      </w:tblGrid>
      <w:tr w:rsidR="00106FDE" w:rsidRPr="00B657E2" w:rsidTr="009603C2">
        <w:trPr>
          <w:trHeight w:val="288"/>
        </w:trPr>
        <w:tc>
          <w:tcPr>
            <w:tcW w:w="364" w:type="dxa"/>
          </w:tcPr>
          <w:p w:rsidR="00106FDE" w:rsidRPr="00B657E2" w:rsidRDefault="00106FDE" w:rsidP="009603C2">
            <w:pPr>
              <w:spacing w:line="282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06FDE" w:rsidRPr="00B657E2" w:rsidRDefault="00106FDE" w:rsidP="009603C2">
            <w:pPr>
              <w:spacing w:line="282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657E2">
              <w:rPr>
                <w:rFonts w:ascii="Calibri" w:hAnsi="Calibri" w:cs="Calibri"/>
                <w:b/>
                <w:bCs/>
                <w:color w:val="000000"/>
              </w:rPr>
              <w:t>Candidato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:rsidR="00106FDE" w:rsidRPr="00B657E2" w:rsidRDefault="00106FDE" w:rsidP="009603C2">
            <w:pPr>
              <w:spacing w:line="282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Totale</w:t>
            </w:r>
            <w:r w:rsidRPr="00B657E2">
              <w:rPr>
                <w:rFonts w:ascii="Calibri" w:hAnsi="Calibri" w:cs="Calibri"/>
                <w:b/>
                <w:bCs/>
                <w:color w:val="000000"/>
              </w:rPr>
              <w:t xml:space="preserve"> titoli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40)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106FDE" w:rsidRPr="00B657E2" w:rsidRDefault="00106FDE" w:rsidP="009603C2">
            <w:pPr>
              <w:spacing w:line="282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657E2">
              <w:rPr>
                <w:rFonts w:ascii="Calibri" w:hAnsi="Calibri" w:cs="Calibri"/>
                <w:b/>
                <w:bCs/>
                <w:color w:val="000000"/>
              </w:rPr>
              <w:t>Colloquio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(36/60)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06FDE" w:rsidRPr="00B657E2" w:rsidRDefault="00106FDE" w:rsidP="009603C2">
            <w:pPr>
              <w:spacing w:line="282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657E2">
              <w:rPr>
                <w:rFonts w:ascii="Calibri" w:hAnsi="Calibri" w:cs="Calibri"/>
                <w:b/>
                <w:bCs/>
                <w:color w:val="000000"/>
              </w:rPr>
              <w:t>Totale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su 100</w:t>
            </w:r>
          </w:p>
        </w:tc>
      </w:tr>
      <w:tr w:rsidR="00106FDE" w:rsidRPr="00106FDE" w:rsidTr="009603C2">
        <w:trPr>
          <w:trHeight w:val="288"/>
        </w:trPr>
        <w:tc>
          <w:tcPr>
            <w:tcW w:w="364" w:type="dxa"/>
          </w:tcPr>
          <w:p w:rsidR="00106FDE" w:rsidRPr="00106FDE" w:rsidRDefault="00106FDE" w:rsidP="009603C2">
            <w:pPr>
              <w:spacing w:line="282" w:lineRule="atLeast"/>
              <w:rPr>
                <w:rFonts w:ascii="Calibri" w:hAnsi="Calibri" w:cs="Calibri"/>
                <w:b/>
                <w:color w:val="000000"/>
              </w:rPr>
            </w:pPr>
            <w:r w:rsidRPr="00106FDE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106FDE" w:rsidRPr="00106FDE" w:rsidRDefault="00106FDE" w:rsidP="009603C2">
            <w:pPr>
              <w:rPr>
                <w:rFonts w:ascii="Calibri" w:hAnsi="Calibri" w:cs="Calibri"/>
                <w:b/>
                <w:color w:val="000000"/>
              </w:rPr>
            </w:pPr>
            <w:r w:rsidRPr="00106FDE">
              <w:rPr>
                <w:rFonts w:ascii="Calibri" w:hAnsi="Calibri" w:cs="Calibri"/>
                <w:b/>
                <w:color w:val="000000"/>
              </w:rPr>
              <w:t>BOSAIA ALESSANDRA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106FDE" w:rsidRPr="00106FDE" w:rsidRDefault="00106FDE" w:rsidP="009603C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06FDE">
              <w:rPr>
                <w:rFonts w:ascii="Calibri" w:hAnsi="Calibri" w:cs="Calibri"/>
                <w:b/>
                <w:color w:val="000000"/>
              </w:rPr>
              <w:t>2,001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106FDE" w:rsidRPr="00106FDE" w:rsidRDefault="00106FDE" w:rsidP="009603C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06FDE"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06FDE" w:rsidRPr="00106FDE" w:rsidRDefault="00106FDE" w:rsidP="009603C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06FDE">
              <w:rPr>
                <w:rFonts w:ascii="Calibri" w:hAnsi="Calibri" w:cs="Calibri"/>
                <w:b/>
                <w:color w:val="000000"/>
              </w:rPr>
              <w:t>60,001</w:t>
            </w:r>
          </w:p>
        </w:tc>
      </w:tr>
      <w:tr w:rsidR="00106FDE" w:rsidRPr="00B657E2" w:rsidTr="009603C2">
        <w:trPr>
          <w:trHeight w:val="288"/>
        </w:trPr>
        <w:tc>
          <w:tcPr>
            <w:tcW w:w="364" w:type="dxa"/>
          </w:tcPr>
          <w:p w:rsidR="00106FDE" w:rsidRPr="00B657E2" w:rsidRDefault="00106FDE" w:rsidP="009603C2">
            <w:pPr>
              <w:spacing w:line="282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106FDE" w:rsidRPr="00AA7AD9" w:rsidRDefault="00106FDE" w:rsidP="00960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COSTANZO CHIATTILLA FEDERICA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106FDE" w:rsidRPr="00AA7AD9" w:rsidRDefault="00106FDE" w:rsidP="009603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106FDE" w:rsidRPr="00AA7AD9" w:rsidRDefault="00106FDE" w:rsidP="009603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06FDE" w:rsidRDefault="00106FDE" w:rsidP="009603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58,700</w:t>
            </w:r>
          </w:p>
        </w:tc>
      </w:tr>
      <w:tr w:rsidR="00106FDE" w:rsidRPr="00B657E2" w:rsidTr="009603C2">
        <w:trPr>
          <w:trHeight w:val="288"/>
        </w:trPr>
        <w:tc>
          <w:tcPr>
            <w:tcW w:w="364" w:type="dxa"/>
          </w:tcPr>
          <w:p w:rsidR="00106FDE" w:rsidRDefault="00106FDE" w:rsidP="009603C2">
            <w:pPr>
              <w:spacing w:line="282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106FDE" w:rsidRPr="00AA7AD9" w:rsidRDefault="00106FDE" w:rsidP="00960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BINAGHI GIULIA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106FDE" w:rsidRPr="00AA7AD9" w:rsidRDefault="00106FDE" w:rsidP="009603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1,879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106FDE" w:rsidRPr="00AA7AD9" w:rsidRDefault="00106FDE" w:rsidP="009603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06FDE" w:rsidRDefault="00106FDE" w:rsidP="009603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51,879</w:t>
            </w:r>
          </w:p>
        </w:tc>
      </w:tr>
      <w:tr w:rsidR="00106FDE" w:rsidRPr="00B657E2" w:rsidTr="009603C2">
        <w:trPr>
          <w:trHeight w:val="288"/>
        </w:trPr>
        <w:tc>
          <w:tcPr>
            <w:tcW w:w="364" w:type="dxa"/>
          </w:tcPr>
          <w:p w:rsidR="00106FDE" w:rsidRDefault="00106FDE" w:rsidP="009603C2">
            <w:pPr>
              <w:spacing w:line="282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106FDE" w:rsidRPr="00AA7AD9" w:rsidRDefault="00106FDE" w:rsidP="00960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BANI LUCIANO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106FDE" w:rsidRPr="00AA7AD9" w:rsidRDefault="00106FDE" w:rsidP="009603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0,532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106FDE" w:rsidRPr="00AA7AD9" w:rsidRDefault="00106FDE" w:rsidP="009603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06FDE" w:rsidRDefault="00106FDE" w:rsidP="009603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36,532</w:t>
            </w:r>
          </w:p>
        </w:tc>
      </w:tr>
    </w:tbl>
    <w:p w:rsidR="00106FDE" w:rsidRDefault="00106FDE" w:rsidP="000E0BED">
      <w:pPr>
        <w:pStyle w:val="Corpotesto"/>
        <w:rPr>
          <w:rFonts w:ascii="Calibri" w:hAnsi="Calibri" w:cs="Calibri"/>
        </w:rPr>
      </w:pPr>
    </w:p>
    <w:p w:rsidR="00106FDE" w:rsidRDefault="00106FDE" w:rsidP="000E0BED">
      <w:pPr>
        <w:pStyle w:val="Corpotesto"/>
        <w:rPr>
          <w:rFonts w:ascii="Calibri" w:hAnsi="Calibri" w:cs="Calibri"/>
        </w:rPr>
      </w:pP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106FDE">
        <w:rPr>
          <w:rFonts w:ascii="Calibri" w:hAnsi="Calibri" w:cs="Calibri"/>
        </w:rPr>
        <w:t>12 febbraio 2024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706A2"/>
    <w:rsid w:val="00076064"/>
    <w:rsid w:val="00083890"/>
    <w:rsid w:val="0008511A"/>
    <w:rsid w:val="000934D7"/>
    <w:rsid w:val="00094F0C"/>
    <w:rsid w:val="000C0938"/>
    <w:rsid w:val="000D14B0"/>
    <w:rsid w:val="000E0BED"/>
    <w:rsid w:val="000E1105"/>
    <w:rsid w:val="000F063D"/>
    <w:rsid w:val="000F16B3"/>
    <w:rsid w:val="000F2B0E"/>
    <w:rsid w:val="00103E57"/>
    <w:rsid w:val="00106FDE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E0E68"/>
    <w:rsid w:val="001F1892"/>
    <w:rsid w:val="001F4DE0"/>
    <w:rsid w:val="00200514"/>
    <w:rsid w:val="00215D61"/>
    <w:rsid w:val="00220AC7"/>
    <w:rsid w:val="0022226D"/>
    <w:rsid w:val="002242A9"/>
    <w:rsid w:val="0022579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7AAA"/>
    <w:rsid w:val="003419F5"/>
    <w:rsid w:val="00351B29"/>
    <w:rsid w:val="00357B24"/>
    <w:rsid w:val="003615E2"/>
    <w:rsid w:val="003618AF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046E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8250C"/>
    <w:rsid w:val="00484D03"/>
    <w:rsid w:val="00496006"/>
    <w:rsid w:val="004A1E59"/>
    <w:rsid w:val="004C1872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62841"/>
    <w:rsid w:val="006740B2"/>
    <w:rsid w:val="00675850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5476D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834A3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5131C-ECB4-4645-8A5F-1F41D7F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292F-CA7F-4EE6-9D30-89A7ED5F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2024-01-03T12:53:00Z</cp:lastPrinted>
  <dcterms:created xsi:type="dcterms:W3CDTF">2024-02-12T09:35:00Z</dcterms:created>
  <dcterms:modified xsi:type="dcterms:W3CDTF">2024-02-12T09:38:00Z</dcterms:modified>
</cp:coreProperties>
</file>