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5" w:type="dxa"/>
        <w:jc w:val="center"/>
        <w:tblLayout w:type="fixed"/>
        <w:tblLook w:val="04A0" w:firstRow="1" w:lastRow="0" w:firstColumn="1" w:lastColumn="0" w:noHBand="0" w:noVBand="1"/>
      </w:tblPr>
      <w:tblGrid>
        <w:gridCol w:w="2041"/>
        <w:gridCol w:w="7597"/>
        <w:gridCol w:w="907"/>
      </w:tblGrid>
      <w:tr w:rsidR="00220B7F" w:rsidRPr="00A63477" w:rsidTr="00406506">
        <w:trPr>
          <w:trHeight w:val="1140"/>
          <w:jc w:val="center"/>
        </w:trPr>
        <w:tc>
          <w:tcPr>
            <w:tcW w:w="2041" w:type="dxa"/>
            <w:shd w:val="clear" w:color="auto" w:fill="auto"/>
          </w:tcPr>
          <w:p w:rsidR="00F62822" w:rsidRPr="00A63477" w:rsidRDefault="00813C6E" w:rsidP="009D2AF8">
            <w:pPr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32C15CDF" wp14:editId="3F149B92">
                  <wp:extent cx="1089660" cy="63049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63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FB559F" w:rsidRPr="001C5A3C" w:rsidRDefault="00FB559F" w:rsidP="00FB5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1C5A3C">
              <w:rPr>
                <w:b/>
                <w:sz w:val="24"/>
                <w:szCs w:val="24"/>
              </w:rPr>
              <w:t>omina Responsabile Esterno del trattamento</w:t>
            </w:r>
          </w:p>
          <w:p w:rsidR="00F62822" w:rsidRPr="00B63882" w:rsidRDefault="00FB559F" w:rsidP="001D4D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x-none"/>
              </w:rPr>
            </w:pPr>
            <w:r w:rsidRPr="001C5A3C">
              <w:rPr>
                <w:sz w:val="18"/>
              </w:rPr>
              <w:t>(ai sensi e p</w:t>
            </w:r>
            <w:r w:rsidR="001D4D57">
              <w:rPr>
                <w:sz w:val="18"/>
              </w:rPr>
              <w:t>er gli effetti dell’art. 28 del R</w:t>
            </w:r>
            <w:r w:rsidRPr="001C5A3C">
              <w:rPr>
                <w:sz w:val="18"/>
              </w:rPr>
              <w:t>eg. UE n.679/16</w:t>
            </w:r>
            <w:r>
              <w:rPr>
                <w:sz w:val="18"/>
              </w:rPr>
              <w:t xml:space="preserve"> </w:t>
            </w:r>
            <w:r w:rsidRPr="001C5A3C">
              <w:rPr>
                <w:sz w:val="18"/>
              </w:rPr>
              <w:t>e del D.lgs.</w:t>
            </w:r>
            <w:r>
              <w:rPr>
                <w:sz w:val="18"/>
              </w:rPr>
              <w:t xml:space="preserve"> 30 giugno 2003, n.196 e s.m.</w:t>
            </w:r>
            <w:r w:rsidRPr="001C5A3C">
              <w:rPr>
                <w:sz w:val="18"/>
              </w:rPr>
              <w:t>)</w:t>
            </w:r>
            <w:r>
              <w:rPr>
                <w:sz w:val="18"/>
              </w:rPr>
              <w:t xml:space="preserve"> </w:t>
            </w:r>
            <w:r w:rsidR="001D4D57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1D4D57">
              <w:rPr>
                <w:sz w:val="18"/>
              </w:rPr>
              <w:t>(</w:t>
            </w:r>
            <w:r w:rsidRPr="001D4D57">
              <w:rPr>
                <w:b/>
                <w:sz w:val="24"/>
              </w:rPr>
              <w:t>All</w:t>
            </w:r>
            <w:r w:rsidR="001D4D57">
              <w:rPr>
                <w:b/>
                <w:sz w:val="24"/>
              </w:rPr>
              <w:t>.</w:t>
            </w:r>
            <w:r w:rsidRPr="001D4D57">
              <w:rPr>
                <w:b/>
                <w:sz w:val="24"/>
              </w:rPr>
              <w:t xml:space="preserve"> Alfa 2</w:t>
            </w:r>
            <w:r w:rsidR="001D4D57">
              <w:rPr>
                <w:b/>
                <w:sz w:val="24"/>
              </w:rPr>
              <w:t>)</w:t>
            </w:r>
          </w:p>
        </w:tc>
        <w:tc>
          <w:tcPr>
            <w:tcW w:w="907" w:type="dxa"/>
          </w:tcPr>
          <w:p w:rsidR="00F62822" w:rsidRPr="00A63477" w:rsidRDefault="00F62822" w:rsidP="00374952">
            <w:pPr>
              <w:pStyle w:val="Intestazione"/>
              <w:jc w:val="center"/>
              <w:rPr>
                <w:sz w:val="16"/>
                <w:szCs w:val="16"/>
              </w:rPr>
            </w:pPr>
          </w:p>
        </w:tc>
      </w:tr>
    </w:tbl>
    <w:bookmarkEnd w:id="0"/>
    <w:p w:rsidR="00FB559F" w:rsidRPr="00FB559F" w:rsidRDefault="00FB559F" w:rsidP="00FB559F">
      <w:pPr>
        <w:tabs>
          <w:tab w:val="left" w:pos="9638"/>
        </w:tabs>
        <w:autoSpaceDE w:val="0"/>
        <w:autoSpaceDN w:val="0"/>
        <w:spacing w:line="288" w:lineRule="auto"/>
        <w:jc w:val="center"/>
        <w:rPr>
          <w:iCs/>
          <w:sz w:val="24"/>
          <w:szCs w:val="24"/>
        </w:rPr>
      </w:pPr>
      <w:r w:rsidRPr="00FB559F">
        <w:rPr>
          <w:iCs/>
          <w:sz w:val="24"/>
          <w:szCs w:val="24"/>
        </w:rPr>
        <w:t>IL DIRETTORE GENERALE</w:t>
      </w:r>
    </w:p>
    <w:p w:rsidR="00FB559F" w:rsidRPr="00FB559F" w:rsidRDefault="00FB559F" w:rsidP="00FB559F">
      <w:pPr>
        <w:tabs>
          <w:tab w:val="left" w:pos="9638"/>
        </w:tabs>
        <w:autoSpaceDE w:val="0"/>
        <w:autoSpaceDN w:val="0"/>
        <w:spacing w:line="288" w:lineRule="auto"/>
        <w:jc w:val="center"/>
        <w:rPr>
          <w:iCs/>
          <w:sz w:val="16"/>
          <w:szCs w:val="16"/>
        </w:rPr>
      </w:pPr>
    </w:p>
    <w:p w:rsidR="00FB559F" w:rsidRPr="00FB559F" w:rsidRDefault="00FB559F" w:rsidP="00220B7F">
      <w:pPr>
        <w:tabs>
          <w:tab w:val="left" w:pos="9638"/>
        </w:tabs>
        <w:autoSpaceDE w:val="0"/>
        <w:autoSpaceDN w:val="0"/>
        <w:jc w:val="center"/>
        <w:rPr>
          <w:iCs/>
          <w:sz w:val="22"/>
          <w:szCs w:val="22"/>
        </w:rPr>
      </w:pPr>
      <w:r w:rsidRPr="00FB559F">
        <w:rPr>
          <w:iCs/>
          <w:sz w:val="22"/>
          <w:szCs w:val="22"/>
        </w:rPr>
        <w:t>Nella sua qualità di Legale Rappresentante dell’ASST Valle Olona, Titolare del trattamento dei dati,</w:t>
      </w:r>
    </w:p>
    <w:p w:rsidR="00FB559F" w:rsidRPr="00FB559F" w:rsidRDefault="00FB559F" w:rsidP="00220B7F">
      <w:pPr>
        <w:tabs>
          <w:tab w:val="left" w:pos="9638"/>
        </w:tabs>
        <w:autoSpaceDE w:val="0"/>
        <w:autoSpaceDN w:val="0"/>
        <w:jc w:val="both"/>
        <w:rPr>
          <w:iCs/>
          <w:sz w:val="22"/>
          <w:szCs w:val="22"/>
        </w:rPr>
      </w:pPr>
    </w:p>
    <w:p w:rsidR="00FB559F" w:rsidRPr="00FB559F" w:rsidRDefault="00FB559F" w:rsidP="00220B7F">
      <w:pPr>
        <w:tabs>
          <w:tab w:val="left" w:pos="9638"/>
        </w:tabs>
        <w:autoSpaceDE w:val="0"/>
        <w:autoSpaceDN w:val="0"/>
        <w:spacing w:after="80" w:line="288" w:lineRule="auto"/>
        <w:jc w:val="both"/>
        <w:rPr>
          <w:iCs/>
          <w:sz w:val="22"/>
          <w:szCs w:val="22"/>
        </w:rPr>
      </w:pPr>
      <w:r w:rsidRPr="00FB559F">
        <w:rPr>
          <w:iCs/>
          <w:sz w:val="22"/>
          <w:szCs w:val="22"/>
        </w:rPr>
        <w:t>Visto, in tema di responsabilità delle persone fisiche e giuridiche preposte dal Titolare al trattamento dei dati personali e delle categorie pa</w:t>
      </w:r>
      <w:r w:rsidR="00220B7F">
        <w:rPr>
          <w:iCs/>
          <w:sz w:val="22"/>
          <w:szCs w:val="22"/>
        </w:rPr>
        <w:t>rticolari di dati personali:</w:t>
      </w:r>
    </w:p>
    <w:p w:rsidR="00FB559F" w:rsidRPr="00FB559F" w:rsidRDefault="00FB559F" w:rsidP="00FB559F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il GDPR UE n. 679/2016, di seguito definito “GDPR”,</w:t>
      </w:r>
    </w:p>
    <w:p w:rsidR="00FB559F" w:rsidRPr="00FB559F" w:rsidRDefault="00FB559F" w:rsidP="00220B7F">
      <w:pPr>
        <w:numPr>
          <w:ilvl w:val="0"/>
          <w:numId w:val="35"/>
        </w:numPr>
        <w:autoSpaceDE w:val="0"/>
        <w:autoSpaceDN w:val="0"/>
        <w:adjustRightInd w:val="0"/>
        <w:snapToGrid w:val="0"/>
        <w:spacing w:after="80" w:line="288" w:lineRule="auto"/>
        <w:ind w:left="357" w:hanging="357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il Decreto Legislativo 30 Giugno 2003, n. 196, “Codice della Privacy”, così come modificato dal D.Lgs</w:t>
      </w:r>
      <w:r w:rsidR="00220B7F">
        <w:rPr>
          <w:sz w:val="22"/>
          <w:szCs w:val="22"/>
        </w:rPr>
        <w:t>.</w:t>
      </w:r>
      <w:r w:rsidRPr="00FB559F">
        <w:rPr>
          <w:sz w:val="22"/>
          <w:szCs w:val="22"/>
        </w:rPr>
        <w:t xml:space="preserve"> 101 del 10 agosto 2018, di seguito definito “Codice”;</w:t>
      </w:r>
    </w:p>
    <w:p w:rsidR="00FB559F" w:rsidRPr="00FB559F" w:rsidRDefault="00FB559F" w:rsidP="00220B7F">
      <w:pPr>
        <w:tabs>
          <w:tab w:val="left" w:pos="9638"/>
        </w:tabs>
        <w:autoSpaceDE w:val="0"/>
        <w:autoSpaceDN w:val="0"/>
        <w:spacing w:after="80" w:line="288" w:lineRule="auto"/>
        <w:jc w:val="both"/>
        <w:rPr>
          <w:iCs/>
          <w:sz w:val="22"/>
          <w:szCs w:val="22"/>
        </w:rPr>
      </w:pPr>
      <w:r w:rsidRPr="00FB559F">
        <w:rPr>
          <w:iCs/>
          <w:sz w:val="22"/>
          <w:szCs w:val="22"/>
        </w:rPr>
        <w:t>Rilevato che:</w:t>
      </w:r>
    </w:p>
    <w:p w:rsidR="00FB559F" w:rsidRPr="00FB559F" w:rsidRDefault="00FB559F" w:rsidP="00220B7F">
      <w:pPr>
        <w:numPr>
          <w:ilvl w:val="0"/>
          <w:numId w:val="35"/>
        </w:numPr>
        <w:autoSpaceDE w:val="0"/>
        <w:autoSpaceDN w:val="0"/>
        <w:adjustRightInd w:val="0"/>
        <w:snapToGrid w:val="0"/>
        <w:spacing w:after="80" w:line="288" w:lineRule="auto"/>
        <w:ind w:left="357" w:hanging="357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l’art. 28 del GDPR prevede che</w:t>
      </w:r>
      <w:r w:rsidRPr="00FB559F">
        <w:rPr>
          <w:b/>
          <w:sz w:val="22"/>
          <w:szCs w:val="22"/>
        </w:rPr>
        <w:t xml:space="preserve"> </w:t>
      </w:r>
      <w:r w:rsidRPr="00FB559F">
        <w:rPr>
          <w:i/>
          <w:sz w:val="22"/>
          <w:szCs w:val="22"/>
        </w:rPr>
        <w:t>i trattamenti da parte di un responsabile del trattamento sono disciplinati da un contratto e da altro atto giuridico a norma del diritto dell’Unione o degli Stati membri che vincoli il responsabile del trattamento al titolare del trattamento e che stipuli la materia disciplinata e la durata del trattamento, la natura e la finalità del trattamento, il tipo di dati personali e le categorie di interessati, gli obblighi e i diritti del titolare del trattamento;</w:t>
      </w:r>
    </w:p>
    <w:p w:rsidR="00FB559F" w:rsidRPr="00FB559F" w:rsidRDefault="00FB559F" w:rsidP="00FB559F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l’art. 2 quaterdecies (</w:t>
      </w:r>
      <w:r w:rsidRPr="00FB559F">
        <w:rPr>
          <w:iCs/>
          <w:sz w:val="22"/>
          <w:szCs w:val="22"/>
        </w:rPr>
        <w:t>Attribuzione di funzioni e compiti a soggetti designati</w:t>
      </w:r>
      <w:r w:rsidRPr="00FB559F">
        <w:rPr>
          <w:sz w:val="22"/>
          <w:szCs w:val="22"/>
        </w:rPr>
        <w:t>) del Codice prevede altresì che:</w:t>
      </w:r>
    </w:p>
    <w:p w:rsidR="00FB559F" w:rsidRPr="00FB559F" w:rsidRDefault="00FB559F" w:rsidP="00FB559F">
      <w:pPr>
        <w:tabs>
          <w:tab w:val="num" w:pos="720"/>
        </w:tabs>
        <w:autoSpaceDE w:val="0"/>
        <w:autoSpaceDN w:val="0"/>
        <w:adjustRightInd w:val="0"/>
        <w:snapToGrid w:val="0"/>
        <w:spacing w:line="288" w:lineRule="auto"/>
        <w:ind w:left="470" w:hanging="113"/>
        <w:jc w:val="both"/>
        <w:rPr>
          <w:i/>
          <w:sz w:val="22"/>
          <w:szCs w:val="22"/>
        </w:rPr>
      </w:pPr>
      <w:r w:rsidRPr="00FB559F">
        <w:rPr>
          <w:i/>
          <w:sz w:val="22"/>
          <w:szCs w:val="22"/>
        </w:rPr>
        <w:t>1. Il titolare o il responsabile del trattamento possono prevedere, sotto la propria responsabilità e nell’ambito del proprio assetto organizzativo, che specifici compiti e funzioni connessi al trattamento di dati personali siano attribuiti a persone fisiche, espressamente designate, che operano sotto la loro autorità.</w:t>
      </w:r>
    </w:p>
    <w:p w:rsidR="00FB559F" w:rsidRPr="00FB559F" w:rsidRDefault="00FB559F" w:rsidP="00FB559F">
      <w:pPr>
        <w:tabs>
          <w:tab w:val="num" w:pos="720"/>
        </w:tabs>
        <w:autoSpaceDE w:val="0"/>
        <w:autoSpaceDN w:val="0"/>
        <w:adjustRightInd w:val="0"/>
        <w:snapToGrid w:val="0"/>
        <w:spacing w:line="288" w:lineRule="auto"/>
        <w:ind w:left="470" w:hanging="113"/>
        <w:jc w:val="both"/>
        <w:rPr>
          <w:sz w:val="22"/>
          <w:szCs w:val="22"/>
        </w:rPr>
      </w:pPr>
      <w:r w:rsidRPr="00FB559F">
        <w:rPr>
          <w:i/>
          <w:sz w:val="22"/>
          <w:szCs w:val="22"/>
        </w:rPr>
        <w:t>2. Il titolare o il responsabile del trattamento individuano le modalità più opportune per autorizzare al trattamento dei dati personali le persone che operano sotto la propria autorità diretta.</w:t>
      </w:r>
    </w:p>
    <w:p w:rsidR="00FB559F" w:rsidRPr="00FB559F" w:rsidRDefault="00FB559F" w:rsidP="00FB559F">
      <w:pPr>
        <w:tabs>
          <w:tab w:val="left" w:pos="9638"/>
        </w:tabs>
        <w:autoSpaceDE w:val="0"/>
        <w:autoSpaceDN w:val="0"/>
        <w:spacing w:line="288" w:lineRule="auto"/>
        <w:jc w:val="both"/>
        <w:rPr>
          <w:iCs/>
          <w:sz w:val="22"/>
          <w:szCs w:val="22"/>
        </w:rPr>
      </w:pPr>
    </w:p>
    <w:p w:rsidR="00FB559F" w:rsidRPr="00FB559F" w:rsidRDefault="00FB559F" w:rsidP="00FB559F">
      <w:pPr>
        <w:tabs>
          <w:tab w:val="left" w:pos="9638"/>
        </w:tabs>
        <w:autoSpaceDE w:val="0"/>
        <w:autoSpaceDN w:val="0"/>
        <w:spacing w:line="288" w:lineRule="auto"/>
        <w:jc w:val="both"/>
        <w:rPr>
          <w:i/>
          <w:iCs/>
          <w:sz w:val="22"/>
          <w:szCs w:val="22"/>
        </w:rPr>
      </w:pPr>
      <w:r w:rsidRPr="00FB559F">
        <w:rPr>
          <w:i/>
          <w:iCs/>
          <w:sz w:val="22"/>
          <w:szCs w:val="22"/>
        </w:rPr>
        <w:t>Considerato che il compimento di tutti gli atti previsti per il trattamento dei dati personali, spettano in via esclusiva al Titolare del trattamento;</w:t>
      </w:r>
    </w:p>
    <w:p w:rsidR="00FB559F" w:rsidRPr="00FB559F" w:rsidRDefault="00FB559F" w:rsidP="00220B7F">
      <w:pPr>
        <w:autoSpaceDE w:val="0"/>
        <w:autoSpaceDN w:val="0"/>
        <w:spacing w:line="288" w:lineRule="auto"/>
        <w:jc w:val="center"/>
        <w:rPr>
          <w:b/>
          <w:sz w:val="22"/>
          <w:szCs w:val="22"/>
        </w:rPr>
      </w:pPr>
      <w:r w:rsidRPr="00FB559F">
        <w:rPr>
          <w:b/>
          <w:sz w:val="22"/>
          <w:szCs w:val="22"/>
        </w:rPr>
        <w:t>NOMINA</w:t>
      </w:r>
    </w:p>
    <w:p w:rsidR="00FB559F" w:rsidRPr="00FB559F" w:rsidRDefault="00FB559F" w:rsidP="00FB559F">
      <w:pPr>
        <w:autoSpaceDE w:val="0"/>
        <w:autoSpaceDN w:val="0"/>
        <w:spacing w:line="288" w:lineRule="auto"/>
        <w:rPr>
          <w:sz w:val="22"/>
          <w:szCs w:val="22"/>
        </w:rPr>
      </w:pPr>
      <w:r w:rsidRPr="00FB559F">
        <w:rPr>
          <w:sz w:val="22"/>
          <w:szCs w:val="22"/>
        </w:rPr>
        <w:t>ai sensi dell’art. 28 del GDPR la Società/l’Ente ____________________________</w:t>
      </w:r>
      <w:r w:rsidR="00220B7F">
        <w:rPr>
          <w:sz w:val="22"/>
          <w:szCs w:val="22"/>
        </w:rPr>
        <w:t>____________</w:t>
      </w:r>
      <w:r w:rsidRPr="00FB559F">
        <w:rPr>
          <w:sz w:val="22"/>
          <w:szCs w:val="22"/>
        </w:rPr>
        <w:t>_________________________________________</w:t>
      </w:r>
      <w:r w:rsidR="00C0096D">
        <w:rPr>
          <w:sz w:val="22"/>
          <w:szCs w:val="22"/>
        </w:rPr>
        <w:t>____________</w:t>
      </w:r>
    </w:p>
    <w:p w:rsidR="00FB559F" w:rsidRPr="00FB559F" w:rsidRDefault="00FB559F" w:rsidP="00FB559F">
      <w:pPr>
        <w:autoSpaceDE w:val="0"/>
        <w:autoSpaceDN w:val="0"/>
        <w:spacing w:line="288" w:lineRule="auto"/>
        <w:rPr>
          <w:sz w:val="22"/>
          <w:szCs w:val="22"/>
        </w:rPr>
      </w:pPr>
      <w:r w:rsidRPr="00FB559F">
        <w:rPr>
          <w:sz w:val="22"/>
          <w:szCs w:val="22"/>
        </w:rPr>
        <w:t>con sede legale in _________________</w:t>
      </w:r>
      <w:r w:rsidR="00220B7F" w:rsidRPr="00FB559F">
        <w:rPr>
          <w:sz w:val="22"/>
          <w:szCs w:val="22"/>
        </w:rPr>
        <w:t>__</w:t>
      </w:r>
      <w:r w:rsidR="00220B7F">
        <w:rPr>
          <w:sz w:val="22"/>
          <w:szCs w:val="22"/>
        </w:rPr>
        <w:t>_________</w:t>
      </w:r>
      <w:r w:rsidRPr="00FB559F">
        <w:rPr>
          <w:sz w:val="22"/>
          <w:szCs w:val="22"/>
        </w:rPr>
        <w:t>_____________________________________________</w:t>
      </w:r>
      <w:r w:rsidR="007367F2">
        <w:rPr>
          <w:sz w:val="22"/>
          <w:szCs w:val="22"/>
        </w:rPr>
        <w:t>_____</w:t>
      </w:r>
    </w:p>
    <w:p w:rsidR="00FB559F" w:rsidRPr="00FB559F" w:rsidRDefault="00FB559F" w:rsidP="00FB559F">
      <w:pPr>
        <w:autoSpaceDE w:val="0"/>
        <w:autoSpaceDN w:val="0"/>
        <w:spacing w:line="288" w:lineRule="auto"/>
        <w:rPr>
          <w:sz w:val="22"/>
          <w:szCs w:val="22"/>
        </w:rPr>
      </w:pPr>
      <w:r w:rsidRPr="00FB559F">
        <w:rPr>
          <w:sz w:val="22"/>
          <w:szCs w:val="22"/>
        </w:rPr>
        <w:t>C.F. ____________________________</w:t>
      </w:r>
      <w:r w:rsidR="00220B7F">
        <w:rPr>
          <w:sz w:val="22"/>
          <w:szCs w:val="22"/>
        </w:rPr>
        <w:t>___</w:t>
      </w:r>
      <w:r w:rsidRPr="00FB559F">
        <w:rPr>
          <w:sz w:val="22"/>
          <w:szCs w:val="22"/>
        </w:rPr>
        <w:t>___________; P.IVA ______________</w:t>
      </w:r>
      <w:r w:rsidR="00220B7F">
        <w:rPr>
          <w:sz w:val="22"/>
          <w:szCs w:val="22"/>
        </w:rPr>
        <w:t>________</w:t>
      </w:r>
      <w:r w:rsidRPr="00FB559F">
        <w:rPr>
          <w:sz w:val="22"/>
          <w:szCs w:val="22"/>
        </w:rPr>
        <w:t>__________________,</w:t>
      </w:r>
    </w:p>
    <w:p w:rsidR="00FB559F" w:rsidRPr="00FB559F" w:rsidRDefault="00FB559F" w:rsidP="00FB559F">
      <w:pPr>
        <w:autoSpaceDE w:val="0"/>
        <w:autoSpaceDN w:val="0"/>
        <w:spacing w:line="288" w:lineRule="auto"/>
        <w:rPr>
          <w:sz w:val="22"/>
          <w:szCs w:val="22"/>
        </w:rPr>
      </w:pPr>
    </w:p>
    <w:p w:rsidR="00FB559F" w:rsidRDefault="00FB559F" w:rsidP="00220B7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B559F">
        <w:rPr>
          <w:b/>
          <w:sz w:val="22"/>
          <w:szCs w:val="22"/>
        </w:rPr>
        <w:t>RESPONSABILE ESTERNO DEL TRATTAMENTO</w:t>
      </w:r>
      <w:r w:rsidRPr="00FB559F">
        <w:rPr>
          <w:sz w:val="22"/>
          <w:szCs w:val="22"/>
        </w:rPr>
        <w:t xml:space="preserve"> dei dati, effettuato con strumenti elettronici o comunque automatizzati o con strumenti diversi, per quanto sia strettamente necessario alla corretta esecuzione dei servizi ed al r</w:t>
      </w:r>
      <w:r w:rsidR="00220B7F">
        <w:rPr>
          <w:sz w:val="22"/>
          <w:szCs w:val="22"/>
        </w:rPr>
        <w:t>ispetto degli obblighi pattuiti.</w:t>
      </w:r>
    </w:p>
    <w:p w:rsidR="00220B7F" w:rsidRDefault="00220B7F" w:rsidP="00FB559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</w:p>
    <w:p w:rsidR="00C0096D" w:rsidRPr="007367F2" w:rsidRDefault="00C0096D" w:rsidP="00C0096D">
      <w:pPr>
        <w:ind w:left="528" w:right="1134"/>
        <w:jc w:val="center"/>
        <w:rPr>
          <w:b/>
          <w:sz w:val="24"/>
        </w:rPr>
      </w:pPr>
      <w:r w:rsidRPr="007367F2">
        <w:rPr>
          <w:b/>
          <w:sz w:val="24"/>
        </w:rPr>
        <w:t xml:space="preserve">AMBITO DI </w:t>
      </w:r>
      <w:r w:rsidRPr="007367F2">
        <w:rPr>
          <w:b/>
          <w:sz w:val="22"/>
          <w:szCs w:val="22"/>
        </w:rPr>
        <w:t>APPLICAZIONE</w:t>
      </w:r>
    </w:p>
    <w:p w:rsidR="00C0096D" w:rsidRPr="007367F2" w:rsidRDefault="00C0096D" w:rsidP="00C0096D">
      <w:pPr>
        <w:spacing w:line="276" w:lineRule="auto"/>
        <w:ind w:right="118"/>
        <w:jc w:val="both"/>
        <w:rPr>
          <w:snapToGrid w:val="0"/>
          <w:sz w:val="22"/>
          <w:szCs w:val="22"/>
        </w:rPr>
      </w:pPr>
      <w:r w:rsidRPr="007367F2">
        <w:rPr>
          <w:sz w:val="24"/>
        </w:rPr>
        <w:t>Il</w:t>
      </w:r>
      <w:r w:rsidRPr="007367F2">
        <w:rPr>
          <w:snapToGrid w:val="0"/>
          <w:sz w:val="22"/>
          <w:szCs w:val="22"/>
        </w:rPr>
        <w:t xml:space="preserve"> </w:t>
      </w:r>
      <w:r w:rsidRPr="007367F2">
        <w:rPr>
          <w:sz w:val="24"/>
        </w:rPr>
        <w:t xml:space="preserve">Responsabile del trattamento esegue le </w:t>
      </w:r>
      <w:r w:rsidRPr="007367F2">
        <w:rPr>
          <w:snapToGrid w:val="0"/>
          <w:sz w:val="22"/>
          <w:szCs w:val="22"/>
        </w:rPr>
        <w:t>operazioni di trattamento dei dati personali ad esso delegate in accordo alle istruzioni, generali e specifiche di seguito fornite dal Titolare.</w:t>
      </w:r>
    </w:p>
    <w:p w:rsidR="00C0096D" w:rsidRPr="00406506" w:rsidRDefault="00C0096D" w:rsidP="00C0096D">
      <w:pPr>
        <w:spacing w:line="276" w:lineRule="auto"/>
        <w:ind w:right="118"/>
        <w:jc w:val="both"/>
        <w:rPr>
          <w:sz w:val="22"/>
        </w:rPr>
      </w:pPr>
      <w:r w:rsidRPr="007367F2">
        <w:rPr>
          <w:snapToGrid w:val="0"/>
          <w:sz w:val="22"/>
          <w:szCs w:val="22"/>
        </w:rPr>
        <w:t>Le tipologie di dati personali di cui l’ASST Valle Olona è Titolare e che sono sottoposte al trattamento da parte del Responsabile, le modalità e finalità del trattamento, nonché le categorie di persone interessate sono di seguito specificamente individuate</w:t>
      </w:r>
      <w:r w:rsidRPr="007367F2">
        <w:rPr>
          <w:sz w:val="24"/>
        </w:rPr>
        <w:t>:</w:t>
      </w: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678"/>
      </w:tblGrid>
      <w:tr w:rsidR="00C0096D" w:rsidRPr="007367F2" w:rsidTr="007367F2">
        <w:trPr>
          <w:trHeight w:val="587"/>
        </w:trPr>
        <w:tc>
          <w:tcPr>
            <w:tcW w:w="5670" w:type="dxa"/>
          </w:tcPr>
          <w:p w:rsidR="00C0096D" w:rsidRPr="00406506" w:rsidRDefault="00C0096D" w:rsidP="00C0096D">
            <w:pPr>
              <w:pStyle w:val="TableParagraph"/>
              <w:spacing w:before="0" w:line="276" w:lineRule="auto"/>
              <w:ind w:left="107" w:right="84"/>
              <w:rPr>
                <w:rFonts w:ascii="Times New Roman" w:hAnsi="Times New Roman" w:cs="Times New Roman"/>
                <w:lang w:val="it-IT"/>
              </w:rPr>
            </w:pPr>
            <w:r w:rsidRPr="00406506">
              <w:rPr>
                <w:rFonts w:ascii="Times New Roman" w:hAnsi="Times New Roman" w:cs="Times New Roman"/>
                <w:lang w:val="it-IT"/>
              </w:rPr>
              <w:t>Tipologie di dati personali, come definiti all’art.</w:t>
            </w:r>
            <w:r w:rsidRPr="00406506">
              <w:rPr>
                <w:rFonts w:ascii="Times New Roman" w:hAnsi="Times New Roman" w:cs="Times New Roman"/>
                <w:spacing w:val="-52"/>
                <w:lang w:val="it-IT"/>
              </w:rPr>
              <w:t xml:space="preserve"> </w:t>
            </w:r>
            <w:r w:rsidRPr="00406506">
              <w:rPr>
                <w:rFonts w:ascii="Times New Roman" w:hAnsi="Times New Roman" w:cs="Times New Roman"/>
                <w:lang w:val="it-IT"/>
              </w:rPr>
              <w:t>4</w:t>
            </w:r>
            <w:r w:rsidRPr="0040650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406506">
              <w:rPr>
                <w:rFonts w:ascii="Times New Roman" w:hAnsi="Times New Roman" w:cs="Times New Roman"/>
                <w:lang w:val="it-IT"/>
              </w:rPr>
              <w:t>par.</w:t>
            </w:r>
            <w:r w:rsidRPr="0040650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406506">
              <w:rPr>
                <w:rFonts w:ascii="Times New Roman" w:hAnsi="Times New Roman" w:cs="Times New Roman"/>
                <w:lang w:val="it-IT"/>
              </w:rPr>
              <w:t>1</w:t>
            </w:r>
            <w:r w:rsidRPr="00406506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406506">
              <w:rPr>
                <w:rFonts w:ascii="Times New Roman" w:hAnsi="Times New Roman" w:cs="Times New Roman"/>
                <w:lang w:val="it-IT"/>
              </w:rPr>
              <w:t>del GDPR,</w:t>
            </w:r>
            <w:r w:rsidRPr="00406506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406506">
              <w:rPr>
                <w:rFonts w:ascii="Times New Roman" w:hAnsi="Times New Roman" w:cs="Times New Roman"/>
                <w:lang w:val="it-IT"/>
              </w:rPr>
              <w:t>oggetto del</w:t>
            </w:r>
            <w:r w:rsidRPr="00406506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406506">
              <w:rPr>
                <w:rFonts w:ascii="Times New Roman" w:hAnsi="Times New Roman" w:cs="Times New Roman"/>
                <w:lang w:val="it-IT"/>
              </w:rPr>
              <w:t>trattamento</w:t>
            </w:r>
          </w:p>
        </w:tc>
        <w:tc>
          <w:tcPr>
            <w:tcW w:w="4678" w:type="dxa"/>
          </w:tcPr>
          <w:p w:rsidR="00C0096D" w:rsidRPr="00406506" w:rsidRDefault="00C0096D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C0096D" w:rsidRPr="007367F2" w:rsidTr="007367F2">
        <w:trPr>
          <w:trHeight w:val="292"/>
        </w:trPr>
        <w:tc>
          <w:tcPr>
            <w:tcW w:w="5670" w:type="dxa"/>
          </w:tcPr>
          <w:p w:rsidR="00C0096D" w:rsidRPr="007367F2" w:rsidRDefault="00C0096D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</w:rPr>
            </w:pPr>
            <w:r w:rsidRPr="007367F2">
              <w:rPr>
                <w:rFonts w:ascii="Times New Roman" w:hAnsi="Times New Roman" w:cs="Times New Roman"/>
              </w:rPr>
              <w:t>Categorie</w:t>
            </w:r>
            <w:r w:rsidRPr="007367F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367F2">
              <w:rPr>
                <w:rFonts w:ascii="Times New Roman" w:hAnsi="Times New Roman" w:cs="Times New Roman"/>
              </w:rPr>
              <w:t>di</w:t>
            </w:r>
            <w:r w:rsidRPr="007367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367F2">
              <w:rPr>
                <w:rFonts w:ascii="Times New Roman" w:hAnsi="Times New Roman" w:cs="Times New Roman"/>
              </w:rPr>
              <w:t>Interessati</w:t>
            </w:r>
          </w:p>
        </w:tc>
        <w:tc>
          <w:tcPr>
            <w:tcW w:w="4678" w:type="dxa"/>
          </w:tcPr>
          <w:p w:rsidR="00C0096D" w:rsidRPr="007367F2" w:rsidRDefault="00C0096D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</w:rPr>
            </w:pPr>
          </w:p>
        </w:tc>
      </w:tr>
      <w:tr w:rsidR="00C0096D" w:rsidRPr="007367F2" w:rsidTr="007367F2">
        <w:trPr>
          <w:trHeight w:val="292"/>
        </w:trPr>
        <w:tc>
          <w:tcPr>
            <w:tcW w:w="5670" w:type="dxa"/>
          </w:tcPr>
          <w:p w:rsidR="00C0096D" w:rsidRPr="007367F2" w:rsidRDefault="00C0096D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</w:rPr>
            </w:pPr>
            <w:r w:rsidRPr="007367F2">
              <w:rPr>
                <w:rFonts w:ascii="Times New Roman" w:hAnsi="Times New Roman" w:cs="Times New Roman"/>
              </w:rPr>
              <w:t>Finalità</w:t>
            </w:r>
            <w:r w:rsidRPr="007367F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367F2">
              <w:rPr>
                <w:rFonts w:ascii="Times New Roman" w:hAnsi="Times New Roman" w:cs="Times New Roman"/>
              </w:rPr>
              <w:t>del</w:t>
            </w:r>
            <w:r w:rsidRPr="007367F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367F2">
              <w:rPr>
                <w:rFonts w:ascii="Times New Roman" w:hAnsi="Times New Roman" w:cs="Times New Roman"/>
              </w:rPr>
              <w:t>trattamento</w:t>
            </w:r>
          </w:p>
        </w:tc>
        <w:tc>
          <w:tcPr>
            <w:tcW w:w="4678" w:type="dxa"/>
          </w:tcPr>
          <w:p w:rsidR="00C0096D" w:rsidRPr="007367F2" w:rsidRDefault="00C0096D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</w:rPr>
            </w:pPr>
          </w:p>
        </w:tc>
      </w:tr>
      <w:tr w:rsidR="00C0096D" w:rsidRPr="007367F2" w:rsidTr="007367F2">
        <w:trPr>
          <w:trHeight w:val="227"/>
        </w:trPr>
        <w:tc>
          <w:tcPr>
            <w:tcW w:w="5670" w:type="dxa"/>
          </w:tcPr>
          <w:p w:rsidR="00C0096D" w:rsidRPr="007367F2" w:rsidRDefault="00C0096D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</w:rPr>
            </w:pPr>
            <w:r w:rsidRPr="007367F2">
              <w:rPr>
                <w:rFonts w:ascii="Times New Roman" w:hAnsi="Times New Roman" w:cs="Times New Roman"/>
              </w:rPr>
              <w:t>Modalità</w:t>
            </w:r>
            <w:r w:rsidRPr="007367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367F2">
              <w:rPr>
                <w:rFonts w:ascii="Times New Roman" w:hAnsi="Times New Roman" w:cs="Times New Roman"/>
              </w:rPr>
              <w:t>del</w:t>
            </w:r>
            <w:r w:rsidRPr="007367F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367F2">
              <w:rPr>
                <w:rFonts w:ascii="Times New Roman" w:hAnsi="Times New Roman" w:cs="Times New Roman"/>
              </w:rPr>
              <w:t>trattamento</w:t>
            </w:r>
          </w:p>
        </w:tc>
        <w:tc>
          <w:tcPr>
            <w:tcW w:w="4678" w:type="dxa"/>
          </w:tcPr>
          <w:p w:rsidR="007367F2" w:rsidRPr="007367F2" w:rsidRDefault="007367F2" w:rsidP="00C0096D">
            <w:pPr>
              <w:pStyle w:val="TableParagraph"/>
              <w:spacing w:before="0" w:line="276" w:lineRule="auto"/>
              <w:ind w:left="107"/>
              <w:rPr>
                <w:rFonts w:ascii="Times New Roman" w:hAnsi="Times New Roman" w:cs="Times New Roman"/>
              </w:rPr>
            </w:pPr>
          </w:p>
        </w:tc>
      </w:tr>
    </w:tbl>
    <w:p w:rsidR="00C0096D" w:rsidRPr="00406506" w:rsidRDefault="00C0096D" w:rsidP="00C0096D">
      <w:pPr>
        <w:pStyle w:val="Corpotesto"/>
        <w:spacing w:before="6" w:line="276" w:lineRule="auto"/>
        <w:rPr>
          <w:rFonts w:ascii="Times New Roman" w:hAnsi="Times New Roman" w:cs="Times New Roman"/>
          <w:b w:val="0"/>
          <w:i w:val="0"/>
          <w:sz w:val="19"/>
        </w:rPr>
      </w:pPr>
    </w:p>
    <w:p w:rsidR="00FB559F" w:rsidRPr="00FB559F" w:rsidRDefault="00FB559F" w:rsidP="00220B7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FB559F">
        <w:rPr>
          <w:b/>
          <w:bCs/>
          <w:sz w:val="22"/>
          <w:szCs w:val="22"/>
        </w:rPr>
        <w:lastRenderedPageBreak/>
        <w:t>PRINCIPI GENERALI DA OSSERVARE</w:t>
      </w:r>
    </w:p>
    <w:p w:rsidR="00FB559F" w:rsidRPr="00FB559F" w:rsidRDefault="00FB559F" w:rsidP="00220B7F">
      <w:pPr>
        <w:autoSpaceDE w:val="0"/>
        <w:autoSpaceDN w:val="0"/>
        <w:adjustRightInd w:val="0"/>
        <w:spacing w:after="60" w:line="288" w:lineRule="auto"/>
        <w:jc w:val="both"/>
        <w:rPr>
          <w:snapToGrid w:val="0"/>
          <w:sz w:val="22"/>
          <w:szCs w:val="22"/>
        </w:rPr>
      </w:pPr>
      <w:r w:rsidRPr="00FB559F">
        <w:rPr>
          <w:snapToGrid w:val="0"/>
          <w:sz w:val="22"/>
          <w:szCs w:val="22"/>
        </w:rPr>
        <w:t xml:space="preserve">Ogni </w:t>
      </w:r>
      <w:r w:rsidRPr="00FB559F">
        <w:rPr>
          <w:i/>
          <w:iCs/>
          <w:snapToGrid w:val="0"/>
          <w:sz w:val="22"/>
          <w:szCs w:val="22"/>
        </w:rPr>
        <w:t xml:space="preserve">trattamento </w:t>
      </w:r>
      <w:r w:rsidRPr="00FB559F">
        <w:rPr>
          <w:snapToGrid w:val="0"/>
          <w:sz w:val="22"/>
          <w:szCs w:val="22"/>
        </w:rPr>
        <w:t>di dati personali e categorie particolari di dati personali (idonei a rivelare lo stato di salute, la vita sessuale, l'origine etnica etc.) deve avvenire, nel rispetto primario dei seguenti principi di ordine generale.</w:t>
      </w:r>
    </w:p>
    <w:p w:rsidR="00FB559F" w:rsidRPr="00FB559F" w:rsidRDefault="00FB559F" w:rsidP="00220B7F">
      <w:pPr>
        <w:autoSpaceDE w:val="0"/>
        <w:autoSpaceDN w:val="0"/>
        <w:adjustRightInd w:val="0"/>
        <w:spacing w:after="60" w:line="288" w:lineRule="auto"/>
        <w:jc w:val="both"/>
        <w:rPr>
          <w:snapToGrid w:val="0"/>
          <w:sz w:val="22"/>
          <w:szCs w:val="22"/>
        </w:rPr>
      </w:pPr>
      <w:r w:rsidRPr="00FB559F">
        <w:rPr>
          <w:snapToGrid w:val="0"/>
          <w:sz w:val="22"/>
          <w:szCs w:val="22"/>
        </w:rPr>
        <w:t xml:space="preserve">Ai sensi </w:t>
      </w:r>
      <w:r w:rsidR="00220B7F">
        <w:rPr>
          <w:bCs/>
          <w:iCs/>
          <w:snapToGrid w:val="0"/>
          <w:sz w:val="22"/>
          <w:szCs w:val="22"/>
        </w:rPr>
        <w:t>dell’art.</w:t>
      </w:r>
      <w:r w:rsidRPr="00FB559F">
        <w:rPr>
          <w:bCs/>
          <w:iCs/>
          <w:snapToGrid w:val="0"/>
          <w:sz w:val="22"/>
          <w:szCs w:val="22"/>
        </w:rPr>
        <w:t xml:space="preserve"> 5 del Reg. UE n. 679/2016 (“GDPR”) che detta i “</w:t>
      </w:r>
      <w:r w:rsidRPr="00FB559F">
        <w:rPr>
          <w:bCs/>
          <w:i/>
          <w:iCs/>
          <w:snapToGrid w:val="0"/>
          <w:sz w:val="22"/>
          <w:szCs w:val="22"/>
        </w:rPr>
        <w:t>Principi applicabili al trattamento di dati personali”,</w:t>
      </w:r>
      <w:r w:rsidRPr="00FB559F">
        <w:rPr>
          <w:b/>
          <w:bCs/>
          <w:i/>
          <w:iCs/>
          <w:snapToGrid w:val="0"/>
          <w:sz w:val="22"/>
          <w:szCs w:val="22"/>
        </w:rPr>
        <w:t xml:space="preserve"> </w:t>
      </w:r>
      <w:r w:rsidRPr="00FB559F">
        <w:rPr>
          <w:snapToGrid w:val="0"/>
          <w:sz w:val="22"/>
          <w:szCs w:val="22"/>
        </w:rPr>
        <w:t xml:space="preserve">per ciascun trattamento di propria competenza, il RESPONSABILE </w:t>
      </w:r>
      <w:r w:rsidR="00220B7F" w:rsidRPr="00FB559F">
        <w:rPr>
          <w:snapToGrid w:val="0"/>
          <w:sz w:val="22"/>
          <w:szCs w:val="22"/>
        </w:rPr>
        <w:t xml:space="preserve">ESTERNO </w:t>
      </w:r>
      <w:r w:rsidRPr="00FB559F">
        <w:rPr>
          <w:snapToGrid w:val="0"/>
          <w:sz w:val="22"/>
          <w:szCs w:val="22"/>
        </w:rPr>
        <w:t xml:space="preserve">deve fare in modo che siano sempre rispettati i seguenti </w:t>
      </w:r>
      <w:r w:rsidRPr="00FB559F">
        <w:rPr>
          <w:snapToGrid w:val="0"/>
          <w:sz w:val="22"/>
          <w:szCs w:val="22"/>
          <w:u w:val="single"/>
        </w:rPr>
        <w:t>principi generali</w:t>
      </w:r>
      <w:r w:rsidRPr="00FB559F">
        <w:rPr>
          <w:snapToGrid w:val="0"/>
          <w:sz w:val="22"/>
          <w:szCs w:val="22"/>
        </w:rPr>
        <w:t>:</w:t>
      </w:r>
    </w:p>
    <w:p w:rsidR="00FB559F" w:rsidRPr="00FB559F" w:rsidRDefault="00FB559F" w:rsidP="00FB559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 xml:space="preserve">liceità, </w:t>
      </w:r>
      <w:r w:rsidRPr="00FB559F">
        <w:rPr>
          <w:snapToGrid w:val="0"/>
          <w:sz w:val="22"/>
          <w:szCs w:val="22"/>
        </w:rPr>
        <w:t>vale a dire rispetto della norma e quindi, in materia di protezione dei dati personali, Codice della Privacy, GDPR e provvedimenti del Garante per la protezione dei dati personali. In generale poi va rispettato il Codice Civile, per cui le norme imperative e le norme sull’ordine pubblico ed il buon costume;</w:t>
      </w:r>
    </w:p>
    <w:p w:rsidR="00FB559F" w:rsidRPr="00FB559F" w:rsidRDefault="00FB559F" w:rsidP="00FB559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correttezza</w:t>
      </w:r>
      <w:r w:rsidRPr="00FB559F">
        <w:rPr>
          <w:snapToGrid w:val="0"/>
          <w:sz w:val="22"/>
          <w:szCs w:val="22"/>
        </w:rPr>
        <w:t>, vale a dire rispetto delle esigenze reciproche, oltre allo stretto dato normativo;</w:t>
      </w:r>
    </w:p>
    <w:p w:rsidR="00FB559F" w:rsidRPr="00FB559F" w:rsidRDefault="00FB559F" w:rsidP="00FB559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snapToGrid w:val="0"/>
          <w:sz w:val="22"/>
          <w:szCs w:val="22"/>
        </w:rPr>
        <w:t>trasparenza</w:t>
      </w:r>
      <w:r w:rsidRPr="00FB559F">
        <w:rPr>
          <w:snapToGrid w:val="0"/>
          <w:sz w:val="22"/>
          <w:szCs w:val="22"/>
        </w:rPr>
        <w:t>, nel senso di assicurare la consapevolezza dell’interessato.</w:t>
      </w:r>
    </w:p>
    <w:p w:rsidR="00FB559F" w:rsidRPr="00FB559F" w:rsidRDefault="00FB559F" w:rsidP="00FB559F">
      <w:pPr>
        <w:widowControl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snapToGrid w:val="0"/>
          <w:sz w:val="22"/>
          <w:szCs w:val="22"/>
        </w:rPr>
        <w:t xml:space="preserve">I dati devono essere raccolti solo per </w:t>
      </w:r>
      <w:r w:rsidRPr="00FB559F">
        <w:rPr>
          <w:b/>
          <w:bCs/>
          <w:snapToGrid w:val="0"/>
          <w:sz w:val="22"/>
          <w:szCs w:val="22"/>
        </w:rPr>
        <w:t>scopi</w:t>
      </w:r>
      <w:r w:rsidRPr="00FB559F">
        <w:rPr>
          <w:snapToGrid w:val="0"/>
          <w:sz w:val="22"/>
          <w:szCs w:val="22"/>
        </w:rPr>
        <w:t>:</w:t>
      </w:r>
    </w:p>
    <w:p w:rsidR="00FB559F" w:rsidRPr="00FB559F" w:rsidRDefault="00FB559F" w:rsidP="00FB559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 xml:space="preserve">determinati, </w:t>
      </w:r>
      <w:r w:rsidRPr="00FB559F">
        <w:rPr>
          <w:snapToGrid w:val="0"/>
          <w:sz w:val="22"/>
          <w:szCs w:val="22"/>
        </w:rPr>
        <w:t>vale a dire che non è consentita la raccolta come attività fine a se stessa;</w:t>
      </w:r>
    </w:p>
    <w:p w:rsidR="00FB559F" w:rsidRPr="00FB559F" w:rsidRDefault="00FB559F" w:rsidP="00FB559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espliciti</w:t>
      </w:r>
      <w:r w:rsidRPr="00FB559F">
        <w:rPr>
          <w:snapToGrid w:val="0"/>
          <w:sz w:val="22"/>
          <w:szCs w:val="22"/>
        </w:rPr>
        <w:t>, nel senso che il soggetto interessato va informato sulle finalità del trattamento;</w:t>
      </w:r>
    </w:p>
    <w:p w:rsidR="00FB559F" w:rsidRPr="00FB559F" w:rsidRDefault="00FB559F" w:rsidP="00FB559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legittimi</w:t>
      </w:r>
      <w:r w:rsidRPr="00FB559F">
        <w:rPr>
          <w:snapToGrid w:val="0"/>
          <w:sz w:val="22"/>
          <w:szCs w:val="22"/>
        </w:rPr>
        <w:t>, cioè, oltre al trattamento, anche il fine della raccolta dei dati deve essere lecito. È tale se il trattamento è necessario nell’ambito di un contratto oppure per eseguire un compito nel pubblico interesse o per l’esercizio di pubblici poteri e la finalità del trattamento non è ragionevolmente conseguibile con altri mezzi;</w:t>
      </w:r>
    </w:p>
    <w:p w:rsidR="00FB559F" w:rsidRPr="00FB559F" w:rsidRDefault="00FB559F" w:rsidP="00FB559F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 xml:space="preserve">compatibili </w:t>
      </w:r>
      <w:r w:rsidRPr="00FB559F">
        <w:rPr>
          <w:snapToGrid w:val="0"/>
          <w:sz w:val="22"/>
          <w:szCs w:val="22"/>
        </w:rPr>
        <w:t>con il presupposto per il quale sono inizialmente trattati, specialmente nelle operazioni di comunicazione e diffusione degli stessi.</w:t>
      </w:r>
    </w:p>
    <w:p w:rsidR="00220B7F" w:rsidRDefault="00220B7F" w:rsidP="00220B7F">
      <w:pPr>
        <w:widowControl w:val="0"/>
        <w:adjustRightInd w:val="0"/>
        <w:jc w:val="both"/>
        <w:rPr>
          <w:snapToGrid w:val="0"/>
          <w:sz w:val="22"/>
          <w:szCs w:val="22"/>
        </w:rPr>
      </w:pPr>
    </w:p>
    <w:p w:rsidR="00FB559F" w:rsidRPr="00FB559F" w:rsidRDefault="00FB559F" w:rsidP="00220B7F">
      <w:pPr>
        <w:widowControl w:val="0"/>
        <w:adjustRightInd w:val="0"/>
        <w:spacing w:after="80" w:line="288" w:lineRule="auto"/>
        <w:jc w:val="both"/>
        <w:rPr>
          <w:snapToGrid w:val="0"/>
          <w:sz w:val="22"/>
          <w:szCs w:val="22"/>
        </w:rPr>
      </w:pPr>
      <w:r w:rsidRPr="00FB559F">
        <w:rPr>
          <w:snapToGrid w:val="0"/>
          <w:sz w:val="22"/>
          <w:szCs w:val="22"/>
        </w:rPr>
        <w:t>I dati devono, inoltre, essere:</w:t>
      </w:r>
    </w:p>
    <w:p w:rsidR="00FB559F" w:rsidRPr="00FB559F" w:rsidRDefault="00FB559F" w:rsidP="00FB55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esatti</w:t>
      </w:r>
      <w:r w:rsidRPr="00FB559F">
        <w:rPr>
          <w:snapToGrid w:val="0"/>
          <w:sz w:val="22"/>
          <w:szCs w:val="22"/>
        </w:rPr>
        <w:t xml:space="preserve">, cioè, precisi e rispondenti al vero e, se necessario, </w:t>
      </w:r>
      <w:r w:rsidRPr="00FB559F">
        <w:rPr>
          <w:b/>
          <w:bCs/>
          <w:snapToGrid w:val="0"/>
          <w:sz w:val="22"/>
          <w:szCs w:val="22"/>
        </w:rPr>
        <w:t>aggiornati</w:t>
      </w:r>
      <w:r w:rsidRPr="00FB559F">
        <w:rPr>
          <w:snapToGrid w:val="0"/>
          <w:sz w:val="22"/>
          <w:szCs w:val="22"/>
        </w:rPr>
        <w:t>;</w:t>
      </w:r>
    </w:p>
    <w:p w:rsidR="00FB559F" w:rsidRPr="00FB559F" w:rsidRDefault="00FB559F" w:rsidP="00FB55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pertinenti</w:t>
      </w:r>
      <w:r w:rsidRPr="00FB559F">
        <w:rPr>
          <w:snapToGrid w:val="0"/>
          <w:sz w:val="22"/>
          <w:szCs w:val="22"/>
        </w:rPr>
        <w:t>, ovvero, il trattamento è consentito soltanto per lo svolgimento delle funzioni istituzionali, in relazione all’attività che viene svolta;</w:t>
      </w:r>
    </w:p>
    <w:p w:rsidR="00FB559F" w:rsidRPr="00FB559F" w:rsidRDefault="00FB559F" w:rsidP="00FB55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88" w:lineRule="auto"/>
        <w:jc w:val="both"/>
        <w:rPr>
          <w:bCs/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completi,</w:t>
      </w:r>
      <w:r w:rsidRPr="00FB559F">
        <w:rPr>
          <w:bCs/>
          <w:snapToGrid w:val="0"/>
          <w:sz w:val="22"/>
          <w:szCs w:val="22"/>
        </w:rPr>
        <w:t xml:space="preserve"> nel senso di raccogliere le informazioni utili per contemplare specificamente il concreto interesse e diritto del soggetto interessato;</w:t>
      </w:r>
    </w:p>
    <w:p w:rsidR="00FB559F" w:rsidRPr="00FB559F" w:rsidRDefault="00FB559F" w:rsidP="00FB55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 xml:space="preserve">non eccedenti </w:t>
      </w:r>
      <w:r w:rsidRPr="00FB559F">
        <w:rPr>
          <w:snapToGrid w:val="0"/>
          <w:sz w:val="22"/>
          <w:szCs w:val="22"/>
        </w:rPr>
        <w:t>in senso quantitativo rispetto allo scopo perseguito, ovvero devono essere raccolti solo i dati che siano al contempo strettamente necessari e sufficienti in relazione al fine, cioè la cui mancanza risulti di ostacolo al raggiungimento dello scopo stesso;</w:t>
      </w:r>
    </w:p>
    <w:p w:rsidR="00FB559F" w:rsidRPr="00FB559F" w:rsidRDefault="00FB559F" w:rsidP="00FB55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 xml:space="preserve">conservati </w:t>
      </w:r>
      <w:r w:rsidRPr="00FB559F">
        <w:rPr>
          <w:snapToGrid w:val="0"/>
          <w:sz w:val="22"/>
          <w:szCs w:val="22"/>
        </w:rPr>
        <w:t>per un periodo non superiore a quello necessario agli scopi per i quali essi sono stati raccolti o successivamente trattati;</w:t>
      </w:r>
    </w:p>
    <w:p w:rsidR="00FB559F" w:rsidRPr="00FB559F" w:rsidRDefault="00FB559F" w:rsidP="00FB559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88" w:lineRule="auto"/>
        <w:jc w:val="both"/>
        <w:rPr>
          <w:snapToGrid w:val="0"/>
          <w:sz w:val="22"/>
          <w:szCs w:val="22"/>
        </w:rPr>
      </w:pPr>
      <w:r w:rsidRPr="00FB559F">
        <w:rPr>
          <w:b/>
          <w:bCs/>
          <w:snapToGrid w:val="0"/>
          <w:sz w:val="22"/>
          <w:szCs w:val="22"/>
        </w:rPr>
        <w:t>sicuri</w:t>
      </w:r>
      <w:r w:rsidRPr="00FB559F">
        <w:rPr>
          <w:bCs/>
          <w:snapToGrid w:val="0"/>
          <w:sz w:val="22"/>
          <w:szCs w:val="22"/>
        </w:rPr>
        <w:t xml:space="preserve">, cioè deve essere garantita la sicurezza nel trattamento, compresa la protezione mediante misure tecniche e organizzative adeguate, atte a impedirne la conoscibilità da parte di terzi non autorizzati, la perdita, distruzione o danno accidentale </w:t>
      </w:r>
      <w:r w:rsidRPr="00FB559F">
        <w:rPr>
          <w:b/>
          <w:bCs/>
          <w:snapToGrid w:val="0"/>
          <w:sz w:val="22"/>
          <w:szCs w:val="22"/>
        </w:rPr>
        <w:t>(integrità e riservatezza)</w:t>
      </w:r>
      <w:r w:rsidRPr="00FB559F">
        <w:rPr>
          <w:bCs/>
          <w:snapToGrid w:val="0"/>
          <w:sz w:val="22"/>
          <w:szCs w:val="22"/>
        </w:rPr>
        <w:t>.</w:t>
      </w:r>
    </w:p>
    <w:p w:rsidR="00FB559F" w:rsidRDefault="00FB559F" w:rsidP="00FB559F">
      <w:pPr>
        <w:widowControl w:val="0"/>
        <w:adjustRightInd w:val="0"/>
        <w:spacing w:line="288" w:lineRule="auto"/>
        <w:jc w:val="both"/>
        <w:rPr>
          <w:bCs/>
          <w:snapToGrid w:val="0"/>
          <w:sz w:val="22"/>
          <w:szCs w:val="22"/>
        </w:rPr>
      </w:pPr>
      <w:r w:rsidRPr="00FB559F">
        <w:rPr>
          <w:snapToGrid w:val="0"/>
          <w:sz w:val="22"/>
          <w:szCs w:val="22"/>
        </w:rPr>
        <w:t xml:space="preserve">Ciascun RESPONSABILE </w:t>
      </w:r>
      <w:r w:rsidR="00220B7F" w:rsidRPr="00FB559F">
        <w:rPr>
          <w:snapToGrid w:val="0"/>
          <w:sz w:val="22"/>
          <w:szCs w:val="22"/>
        </w:rPr>
        <w:t xml:space="preserve">ESTERNO </w:t>
      </w:r>
      <w:r w:rsidRPr="00FB559F">
        <w:rPr>
          <w:snapToGrid w:val="0"/>
          <w:sz w:val="22"/>
          <w:szCs w:val="22"/>
        </w:rPr>
        <w:t xml:space="preserve">deve, inoltre, essere a conoscenza del fatto che la violazione delle disposizioni in materia di trattamento dei dati </w:t>
      </w:r>
      <w:r w:rsidRPr="00FB559F">
        <w:rPr>
          <w:b/>
          <w:snapToGrid w:val="0"/>
          <w:sz w:val="22"/>
          <w:szCs w:val="22"/>
        </w:rPr>
        <w:t>è punita dal</w:t>
      </w:r>
      <w:r w:rsidRPr="00FB559F">
        <w:rPr>
          <w:snapToGrid w:val="0"/>
          <w:sz w:val="22"/>
          <w:szCs w:val="22"/>
        </w:rPr>
        <w:t xml:space="preserve"> </w:t>
      </w:r>
      <w:r w:rsidRPr="00FB559F">
        <w:rPr>
          <w:b/>
          <w:bCs/>
          <w:snapToGrid w:val="0"/>
          <w:sz w:val="22"/>
          <w:szCs w:val="22"/>
        </w:rPr>
        <w:t>Codice della Privacy quale</w:t>
      </w:r>
      <w:r w:rsidRPr="00FB559F">
        <w:rPr>
          <w:snapToGrid w:val="0"/>
          <w:sz w:val="22"/>
          <w:szCs w:val="22"/>
        </w:rPr>
        <w:t xml:space="preserve"> </w:t>
      </w:r>
      <w:r w:rsidRPr="00FB559F">
        <w:rPr>
          <w:b/>
          <w:snapToGrid w:val="0"/>
          <w:sz w:val="22"/>
          <w:szCs w:val="22"/>
        </w:rPr>
        <w:t xml:space="preserve">illecito </w:t>
      </w:r>
      <w:r w:rsidRPr="00FB559F">
        <w:rPr>
          <w:b/>
          <w:bCs/>
          <w:snapToGrid w:val="0"/>
          <w:sz w:val="22"/>
          <w:szCs w:val="22"/>
        </w:rPr>
        <w:t>penale e sanzionata quale violazione amministrativa anche ai sensi del GDPR (art. 82)</w:t>
      </w:r>
      <w:r w:rsidRPr="00220B7F">
        <w:rPr>
          <w:bCs/>
          <w:snapToGrid w:val="0"/>
          <w:sz w:val="22"/>
          <w:szCs w:val="22"/>
        </w:rPr>
        <w:t>.</w:t>
      </w:r>
    </w:p>
    <w:p w:rsidR="00220B7F" w:rsidRPr="00220B7F" w:rsidRDefault="00220B7F" w:rsidP="00220B7F">
      <w:pPr>
        <w:widowControl w:val="0"/>
        <w:adjustRightInd w:val="0"/>
        <w:jc w:val="both"/>
        <w:rPr>
          <w:bCs/>
          <w:snapToGrid w:val="0"/>
          <w:sz w:val="22"/>
          <w:szCs w:val="22"/>
        </w:rPr>
      </w:pPr>
    </w:p>
    <w:p w:rsidR="00FB559F" w:rsidRPr="00FB559F" w:rsidRDefault="00FB559F" w:rsidP="00220B7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FB559F">
        <w:rPr>
          <w:b/>
          <w:bCs/>
          <w:sz w:val="22"/>
          <w:szCs w:val="22"/>
        </w:rPr>
        <w:t>COMPITI SPECIFICI DEL RESPONSABILE ESTERNO</w:t>
      </w:r>
    </w:p>
    <w:p w:rsidR="00FB559F" w:rsidRPr="00FB559F" w:rsidRDefault="00FB559F" w:rsidP="00220B7F">
      <w:pPr>
        <w:autoSpaceDE w:val="0"/>
        <w:autoSpaceDN w:val="0"/>
        <w:adjustRightInd w:val="0"/>
        <w:spacing w:after="80"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 xml:space="preserve">Il </w:t>
      </w:r>
      <w:r w:rsidR="00220B7F" w:rsidRPr="00FB559F">
        <w:rPr>
          <w:sz w:val="22"/>
          <w:szCs w:val="22"/>
        </w:rPr>
        <w:t xml:space="preserve">RESPONSABILE ESTERNO </w:t>
      </w:r>
      <w:r w:rsidRPr="00FB559F">
        <w:rPr>
          <w:sz w:val="22"/>
          <w:szCs w:val="22"/>
        </w:rPr>
        <w:t>del trattamento dei dati deve, in particolare:</w:t>
      </w:r>
    </w:p>
    <w:p w:rsidR="00FB559F" w:rsidRP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accettare la nomina di Responsabi</w:t>
      </w:r>
      <w:r w:rsidR="00220B7F">
        <w:rPr>
          <w:sz w:val="22"/>
          <w:szCs w:val="22"/>
        </w:rPr>
        <w:t>le del t</w:t>
      </w:r>
      <w:r w:rsidRPr="00FB559F">
        <w:rPr>
          <w:sz w:val="22"/>
          <w:szCs w:val="22"/>
        </w:rPr>
        <w:t>rattamento dei dati;</w:t>
      </w:r>
    </w:p>
    <w:p w:rsidR="009A528A" w:rsidRPr="00406506" w:rsidRDefault="00FB559F" w:rsidP="009A528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406506">
        <w:rPr>
          <w:color w:val="000000"/>
          <w:sz w:val="22"/>
          <w:szCs w:val="22"/>
        </w:rPr>
        <w:t xml:space="preserve">trattare i dati personali nel rispetto dei principi generali di necessità, pertinenza e non eccedenza (=minimizzazione dati), in modo lecito e secondo correttezza, per scopi legittimi e determinati, assicurare l’esattezza e la completezza dei dati, conservare i dati in una forma che consenta l’identificazione dell’interessato per un periodo non superiore a quello occorrente alle finalità per le quali sono stati raccolti e trattati, provvedere, quando necessario alla loro rettifica e aggiornamento. Inoltre </w:t>
      </w:r>
      <w:r w:rsidRPr="00406506">
        <w:rPr>
          <w:sz w:val="22"/>
          <w:szCs w:val="22"/>
        </w:rPr>
        <w:t xml:space="preserve">il </w:t>
      </w:r>
      <w:r w:rsidR="00220B7F" w:rsidRPr="00406506">
        <w:rPr>
          <w:sz w:val="22"/>
          <w:szCs w:val="22"/>
        </w:rPr>
        <w:t xml:space="preserve">RESPONSABILE ESTERNO </w:t>
      </w:r>
      <w:r w:rsidRPr="00406506">
        <w:rPr>
          <w:sz w:val="22"/>
          <w:szCs w:val="22"/>
        </w:rPr>
        <w:t xml:space="preserve">dovrà adottare </w:t>
      </w:r>
      <w:r w:rsidRPr="00406506">
        <w:rPr>
          <w:b/>
          <w:sz w:val="22"/>
          <w:szCs w:val="22"/>
        </w:rPr>
        <w:t>misure tecniche</w:t>
      </w:r>
      <w:r w:rsidRPr="00406506">
        <w:rPr>
          <w:sz w:val="22"/>
          <w:szCs w:val="22"/>
        </w:rPr>
        <w:t xml:space="preserve"> e </w:t>
      </w:r>
      <w:r w:rsidRPr="00406506">
        <w:rPr>
          <w:b/>
          <w:sz w:val="22"/>
          <w:szCs w:val="22"/>
        </w:rPr>
        <w:t>organizzative adeguate</w:t>
      </w:r>
      <w:r w:rsidRPr="00406506">
        <w:rPr>
          <w:sz w:val="22"/>
          <w:szCs w:val="22"/>
        </w:rPr>
        <w:t xml:space="preserve"> al fine di </w:t>
      </w:r>
      <w:r w:rsidRPr="00406506">
        <w:rPr>
          <w:color w:val="000000"/>
          <w:sz w:val="22"/>
          <w:szCs w:val="22"/>
        </w:rPr>
        <w:t xml:space="preserve">garantire l’integrità e la riservatezza dei dati dal rischio di trattamenti </w:t>
      </w:r>
      <w:r w:rsidRPr="00406506">
        <w:rPr>
          <w:sz w:val="22"/>
          <w:szCs w:val="22"/>
        </w:rPr>
        <w:t xml:space="preserve">illeciti, non autorizzati e dal rischio di perdita, </w:t>
      </w:r>
      <w:r w:rsidR="009A528A" w:rsidRPr="00406506">
        <w:rPr>
          <w:sz w:val="22"/>
          <w:szCs w:val="22"/>
        </w:rPr>
        <w:t>distruzione o danno accidentale.</w:t>
      </w:r>
      <w:r w:rsidR="00406506">
        <w:rPr>
          <w:sz w:val="22"/>
          <w:szCs w:val="22"/>
        </w:rPr>
        <w:t xml:space="preserve"> </w:t>
      </w:r>
      <w:r w:rsidR="009A528A" w:rsidRPr="00406506">
        <w:rPr>
          <w:snapToGrid w:val="0"/>
          <w:sz w:val="22"/>
          <w:szCs w:val="22"/>
        </w:rPr>
        <w:t xml:space="preserve">A tal fine il </w:t>
      </w:r>
      <w:r w:rsidR="00220B7F" w:rsidRPr="00406506">
        <w:rPr>
          <w:snapToGrid w:val="0"/>
          <w:sz w:val="22"/>
          <w:szCs w:val="22"/>
        </w:rPr>
        <w:t xml:space="preserve">RESPONSABILE ESTERNO </w:t>
      </w:r>
      <w:r w:rsidR="009A528A" w:rsidRPr="00406506">
        <w:rPr>
          <w:snapToGrid w:val="0"/>
          <w:sz w:val="22"/>
          <w:szCs w:val="22"/>
        </w:rPr>
        <w:t xml:space="preserve">deve garantire la capacità di ripristinare tempestivamente la disponibilità e l’accesso dei dati personali in caso di incidente fisico </w:t>
      </w:r>
      <w:r w:rsidR="009A528A" w:rsidRPr="00406506">
        <w:rPr>
          <w:snapToGrid w:val="0"/>
          <w:sz w:val="22"/>
          <w:szCs w:val="22"/>
        </w:rPr>
        <w:lastRenderedPageBreak/>
        <w:t>o tecnico</w:t>
      </w:r>
      <w:r w:rsidR="00406506" w:rsidRPr="00406506">
        <w:rPr>
          <w:snapToGrid w:val="0"/>
          <w:sz w:val="22"/>
          <w:szCs w:val="22"/>
        </w:rPr>
        <w:t>;</w:t>
      </w:r>
    </w:p>
    <w:p w:rsidR="00FB559F" w:rsidRP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designare per iscritto, quali “Incaricati del trattamento”, i propri dipendenti e collaboratori che, nell’ambito del contratto trattano dati personali e particolari categorie di dati personali; fissando, per ognuno di loro, ambiti di responsabilità specifici e la tipologia dei trattamenti a cui sono stati autorizzati;</w:t>
      </w:r>
    </w:p>
    <w:p w:rsidR="00FB559F" w:rsidRP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comunicare l’elenco degli incaricati con i rispettivi ambiti di responsabilità e la tipologia dei trattamenti a cui sono stati autorizzati. Tale elenco dovrà essere costantemente aggiornato e trasmesso ogni anno all’ASST Valle Olona, unitamente alle eventuali variazioni che dovessero intervenire nel corso dell’anno;</w:t>
      </w:r>
    </w:p>
    <w:p w:rsidR="00FB559F" w:rsidRP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verificare attraverso controlli la liceità e la correttezza dei trattamenti effettuati dai propri incaricati;</w:t>
      </w:r>
    </w:p>
    <w:p w:rsidR="00FB559F" w:rsidRP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adottare tutte le misure minime di sicurezza in materia di protezione dei dati personali e quelle che verranno di volta in volta stabilite dal legislatore e da ogni provvedimento del Garante per la protezione dei dati, compresa la nomina, eventuale, degli Amministratori di Sistema;</w:t>
      </w:r>
    </w:p>
    <w:p w:rsidR="00FB559F" w:rsidRPr="00406506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 xml:space="preserve">adottare ogni ulteriore idonea e preventiva misura di sicurezza finalizzata a ridurre al minimo i rischi di </w:t>
      </w:r>
      <w:r w:rsidRPr="001B49A2">
        <w:rPr>
          <w:sz w:val="22"/>
          <w:szCs w:val="22"/>
        </w:rPr>
        <w:t>distruzione o perdita, anche accidentale, dei dati stessi e il rischio di accesso non autorizzato o di trat</w:t>
      </w:r>
      <w:r w:rsidR="009A528A" w:rsidRPr="001B49A2">
        <w:rPr>
          <w:sz w:val="22"/>
          <w:szCs w:val="22"/>
        </w:rPr>
        <w:t xml:space="preserve">tamento non consentito dei dati </w:t>
      </w:r>
      <w:r w:rsidR="009A528A" w:rsidRPr="001B49A2">
        <w:rPr>
          <w:snapToGrid w:val="0"/>
          <w:sz w:val="22"/>
          <w:szCs w:val="22"/>
        </w:rPr>
        <w:t xml:space="preserve">e dare evidenza della procedura adottata per testare, verificare e valutare regolarmente l’efficacia  delle misure tecniche e organizzative previste per la sicurezza del </w:t>
      </w:r>
      <w:r w:rsidR="009A528A" w:rsidRPr="00406506">
        <w:rPr>
          <w:sz w:val="22"/>
          <w:szCs w:val="22"/>
        </w:rPr>
        <w:t>trattamento</w:t>
      </w:r>
      <w:r w:rsidR="00406506">
        <w:rPr>
          <w:sz w:val="22"/>
          <w:szCs w:val="22"/>
        </w:rPr>
        <w:t>;</w:t>
      </w:r>
    </w:p>
    <w:p w:rsidR="00FB559F" w:rsidRPr="001B49A2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B49A2">
        <w:rPr>
          <w:sz w:val="22"/>
          <w:szCs w:val="22"/>
        </w:rPr>
        <w:t xml:space="preserve">informare senza indebito ritardo l’ASST di essere venuto a conoscenza di una violazione della sicurezza che comporti la distruzione accidentale o illecita, la perdita, l’alterazione, la divulgazione o l’accesso non autorizzato ai </w:t>
      </w:r>
      <w:r w:rsidR="00220B7F" w:rsidRPr="001B49A2">
        <w:rPr>
          <w:sz w:val="22"/>
          <w:szCs w:val="22"/>
        </w:rPr>
        <w:t xml:space="preserve">dati personali </w:t>
      </w:r>
      <w:r w:rsidRPr="001B49A2">
        <w:rPr>
          <w:sz w:val="22"/>
          <w:szCs w:val="22"/>
        </w:rPr>
        <w:t>trasmessi, archiviati o altrimenti trattati, fornendo almeno le informazioni che sarebbero richieste in base al GDPR Generale sulla Protezione dei Dati;</w:t>
      </w:r>
    </w:p>
    <w:p w:rsidR="00FB559F" w:rsidRPr="001B49A2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B49A2">
        <w:rPr>
          <w:sz w:val="22"/>
          <w:szCs w:val="22"/>
        </w:rPr>
        <w:t>adottare le istruzioni specifiche eventualmente ricevute per il trattamento dei dati personali o integrarle nelle procedure già in essere;</w:t>
      </w:r>
    </w:p>
    <w:p w:rsidR="009A528A" w:rsidRPr="001B49A2" w:rsidRDefault="009A528A" w:rsidP="009A528A">
      <w:pPr>
        <w:widowControl w:val="0"/>
        <w:numPr>
          <w:ilvl w:val="0"/>
          <w:numId w:val="34"/>
        </w:numPr>
        <w:tabs>
          <w:tab w:val="clear" w:pos="360"/>
          <w:tab w:val="num" w:pos="-558"/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snapToGrid w:val="0"/>
          <w:sz w:val="22"/>
          <w:szCs w:val="22"/>
        </w:rPr>
      </w:pPr>
      <w:r w:rsidRPr="001B49A2">
        <w:rPr>
          <w:snapToGrid w:val="0"/>
          <w:sz w:val="22"/>
          <w:szCs w:val="22"/>
        </w:rPr>
        <w:t>prevedere la possibilità di pseudonimizzazione</w:t>
      </w:r>
      <w:r w:rsidR="00406506">
        <w:rPr>
          <w:snapToGrid w:val="0"/>
          <w:sz w:val="22"/>
          <w:szCs w:val="22"/>
        </w:rPr>
        <w:t xml:space="preserve"> e cifratura dei dati personali;</w:t>
      </w:r>
    </w:p>
    <w:p w:rsidR="009A528A" w:rsidRPr="001B49A2" w:rsidRDefault="009A528A" w:rsidP="009A528A">
      <w:pPr>
        <w:widowControl w:val="0"/>
        <w:numPr>
          <w:ilvl w:val="0"/>
          <w:numId w:val="34"/>
        </w:numPr>
        <w:tabs>
          <w:tab w:val="clear" w:pos="360"/>
          <w:tab w:val="num" w:pos="-558"/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snapToGrid w:val="0"/>
          <w:sz w:val="22"/>
          <w:szCs w:val="22"/>
        </w:rPr>
      </w:pPr>
      <w:r w:rsidRPr="001B49A2">
        <w:rPr>
          <w:snapToGrid w:val="0"/>
          <w:sz w:val="22"/>
          <w:szCs w:val="22"/>
        </w:rPr>
        <w:t>redigere e aggiornare periodicamente un documento di analisi dei rischi effettivi per la tipol</w:t>
      </w:r>
      <w:r w:rsidR="00406506">
        <w:rPr>
          <w:snapToGrid w:val="0"/>
          <w:sz w:val="22"/>
          <w:szCs w:val="22"/>
        </w:rPr>
        <w:t>ogia e natura dei dati trattati;</w:t>
      </w:r>
    </w:p>
    <w:p w:rsidR="009A528A" w:rsidRPr="001B49A2" w:rsidRDefault="009A528A" w:rsidP="009A528A">
      <w:pPr>
        <w:widowControl w:val="0"/>
        <w:numPr>
          <w:ilvl w:val="0"/>
          <w:numId w:val="34"/>
        </w:numPr>
        <w:tabs>
          <w:tab w:val="clear" w:pos="360"/>
          <w:tab w:val="num" w:pos="-558"/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snapToGrid w:val="0"/>
          <w:sz w:val="22"/>
          <w:szCs w:val="22"/>
        </w:rPr>
      </w:pPr>
      <w:r w:rsidRPr="001B49A2">
        <w:rPr>
          <w:snapToGrid w:val="0"/>
          <w:sz w:val="22"/>
          <w:szCs w:val="22"/>
        </w:rPr>
        <w:t>curare e tenere a disposizione del Titolare e dell’Autorità di controllo il Registro dei trattamenti effettuati per conto del Titolare e il Reg</w:t>
      </w:r>
      <w:r w:rsidR="00406506">
        <w:rPr>
          <w:snapToGrid w:val="0"/>
          <w:sz w:val="22"/>
          <w:szCs w:val="22"/>
        </w:rPr>
        <w:t>istro delle violazioni dei dati;</w:t>
      </w:r>
    </w:p>
    <w:p w:rsidR="00FB559F" w:rsidRP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B49A2">
        <w:rPr>
          <w:sz w:val="22"/>
          <w:szCs w:val="22"/>
        </w:rPr>
        <w:t xml:space="preserve">provvedere ai necessari interventi formativi dei propri </w:t>
      </w:r>
      <w:r w:rsidR="00220B7F" w:rsidRPr="001B49A2">
        <w:rPr>
          <w:sz w:val="22"/>
          <w:szCs w:val="22"/>
        </w:rPr>
        <w:t xml:space="preserve">Incaricati </w:t>
      </w:r>
      <w:r w:rsidRPr="001B49A2">
        <w:rPr>
          <w:sz w:val="22"/>
          <w:szCs w:val="22"/>
        </w:rPr>
        <w:t>del trattamento dei dati personali e delle categorie particolari di dati personali per informarli del carattere di massima riservatezza di questi dati, delle misure</w:t>
      </w:r>
      <w:r w:rsidRPr="00FB559F">
        <w:rPr>
          <w:sz w:val="22"/>
          <w:szCs w:val="22"/>
        </w:rPr>
        <w:t xml:space="preserve"> disponibili per prevenire errori nel loro trattamento, della</w:t>
      </w:r>
      <w:r w:rsidR="00220B7F">
        <w:rPr>
          <w:sz w:val="22"/>
          <w:szCs w:val="22"/>
        </w:rPr>
        <w:t xml:space="preserve"> normativa per la tutela della p</w:t>
      </w:r>
      <w:r w:rsidRPr="00FB559F">
        <w:rPr>
          <w:sz w:val="22"/>
          <w:szCs w:val="22"/>
        </w:rPr>
        <w:t>rivacy in rapporto alle rispettive attività e delle responsabilità che ne derivano;</w:t>
      </w:r>
    </w:p>
    <w:p w:rsidR="00FB559F" w:rsidRDefault="00FB559F" w:rsidP="00FB559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trasferire all’estero, in Paesi non appartenenti all'Unione Europea, ove sia essenziale, particolari categorie di dati personali di cui ne sia a conoscenza a motivo dei rapporti intercorrenti con l’ASST, solo con il consenso espresso in forma scritta degli interessati o, in assenza di tale consenso, previa comunicazione al Titolare o al Responsabile interno e previa autorizzazione del Garante se e quando dovuta.</w:t>
      </w:r>
    </w:p>
    <w:p w:rsidR="00220B7F" w:rsidRPr="00FB559F" w:rsidRDefault="00220B7F" w:rsidP="00220B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559F" w:rsidRDefault="00FB559F" w:rsidP="00FB559F">
      <w:pPr>
        <w:widowControl w:val="0"/>
        <w:adjustRightInd w:val="0"/>
        <w:spacing w:line="288" w:lineRule="auto"/>
        <w:jc w:val="both"/>
        <w:rPr>
          <w:sz w:val="22"/>
          <w:szCs w:val="22"/>
        </w:rPr>
      </w:pPr>
      <w:r w:rsidRPr="007367F2">
        <w:rPr>
          <w:b/>
          <w:bCs/>
          <w:sz w:val="22"/>
          <w:szCs w:val="22"/>
        </w:rPr>
        <w:t>►</w:t>
      </w:r>
      <w:r w:rsidRPr="007367F2">
        <w:rPr>
          <w:sz w:val="22"/>
          <w:szCs w:val="22"/>
        </w:rPr>
        <w:t xml:space="preserve">Nel caso in cui il Responsabile, nel trattamento dei dati, si avvalga di sub-fornitori o fosse in associazione con altre imprese, è tenuto a comunicare tempestivamente i riferimenti degli stessi al Titolare del trattamento per </w:t>
      </w:r>
      <w:r w:rsidR="00DA3CA4" w:rsidRPr="007367F2">
        <w:rPr>
          <w:sz w:val="22"/>
          <w:szCs w:val="22"/>
        </w:rPr>
        <w:t>gli adempimenti</w:t>
      </w:r>
      <w:r w:rsidRPr="007367F2">
        <w:rPr>
          <w:sz w:val="22"/>
          <w:szCs w:val="22"/>
        </w:rPr>
        <w:t xml:space="preserve">” a norma dell’art. 28 del GDPR UE –paragrafi 2 e 4- </w:t>
      </w:r>
      <w:r w:rsidR="009E0C5A" w:rsidRPr="007367F2">
        <w:rPr>
          <w:sz w:val="22"/>
          <w:szCs w:val="22"/>
        </w:rPr>
        <w:t>e art.2 quaterdecies del Codice compilando la seguente tabella:</w:t>
      </w:r>
    </w:p>
    <w:p w:rsidR="00220B7F" w:rsidRDefault="00220B7F" w:rsidP="00220B7F">
      <w:pPr>
        <w:widowControl w:val="0"/>
        <w:adjustRightInd w:val="0"/>
        <w:jc w:val="both"/>
        <w:rPr>
          <w:sz w:val="22"/>
          <w:szCs w:val="22"/>
        </w:rPr>
      </w:pPr>
    </w:p>
    <w:p w:rsidR="009E0C5A" w:rsidRPr="007367F2" w:rsidRDefault="009E0C5A" w:rsidP="009E0C5A">
      <w:pPr>
        <w:jc w:val="both"/>
        <w:rPr>
          <w:b/>
          <w:sz w:val="20"/>
          <w:szCs w:val="20"/>
          <w:u w:val="single"/>
        </w:rPr>
      </w:pPr>
      <w:r w:rsidRPr="007367F2">
        <w:rPr>
          <w:b/>
          <w:sz w:val="20"/>
          <w:szCs w:val="20"/>
          <w:u w:val="single"/>
        </w:rPr>
        <w:t xml:space="preserve">Sub-appaltatori (Sub-responsabili) e Trasferimenti Internazionali </w:t>
      </w:r>
    </w:p>
    <w:p w:rsidR="009E0C5A" w:rsidRPr="007367F2" w:rsidRDefault="009E0C5A" w:rsidP="009E0C5A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727"/>
        <w:gridCol w:w="1583"/>
        <w:gridCol w:w="2340"/>
        <w:gridCol w:w="2121"/>
      </w:tblGrid>
      <w:tr w:rsidR="009E0C5A" w:rsidRPr="007367F2" w:rsidTr="009E0C5A">
        <w:tc>
          <w:tcPr>
            <w:tcW w:w="1576" w:type="dxa"/>
            <w:shd w:val="clear" w:color="auto" w:fill="auto"/>
          </w:tcPr>
          <w:p w:rsidR="009E0C5A" w:rsidRPr="007367F2" w:rsidRDefault="009E0C5A" w:rsidP="004F002E">
            <w:pPr>
              <w:rPr>
                <w:b/>
                <w:sz w:val="20"/>
                <w:szCs w:val="20"/>
                <w:lang w:val="en-GB"/>
              </w:rPr>
            </w:pPr>
            <w:r w:rsidRPr="007367F2">
              <w:rPr>
                <w:b/>
                <w:sz w:val="20"/>
                <w:szCs w:val="20"/>
                <w:lang w:val="en-GB"/>
              </w:rPr>
              <w:t>Nome</w:t>
            </w:r>
          </w:p>
        </w:tc>
        <w:tc>
          <w:tcPr>
            <w:tcW w:w="2770" w:type="dxa"/>
            <w:shd w:val="clear" w:color="auto" w:fill="auto"/>
          </w:tcPr>
          <w:p w:rsidR="009E0C5A" w:rsidRPr="007367F2" w:rsidRDefault="009E0C5A" w:rsidP="004F002E">
            <w:pPr>
              <w:rPr>
                <w:b/>
                <w:sz w:val="20"/>
                <w:szCs w:val="20"/>
                <w:lang w:val="en-GB"/>
              </w:rPr>
            </w:pPr>
            <w:r w:rsidRPr="007367F2">
              <w:rPr>
                <w:b/>
                <w:sz w:val="20"/>
                <w:szCs w:val="20"/>
                <w:lang w:val="en-GB"/>
              </w:rPr>
              <w:t>Finalità</w:t>
            </w:r>
          </w:p>
        </w:tc>
        <w:tc>
          <w:tcPr>
            <w:tcW w:w="1606" w:type="dxa"/>
            <w:shd w:val="clear" w:color="auto" w:fill="auto"/>
          </w:tcPr>
          <w:p w:rsidR="009E0C5A" w:rsidRPr="007367F2" w:rsidRDefault="009E0C5A" w:rsidP="004F002E">
            <w:pPr>
              <w:rPr>
                <w:b/>
                <w:sz w:val="20"/>
                <w:szCs w:val="20"/>
                <w:lang w:val="en-GB"/>
              </w:rPr>
            </w:pPr>
            <w:r w:rsidRPr="007367F2">
              <w:rPr>
                <w:b/>
                <w:sz w:val="20"/>
                <w:szCs w:val="20"/>
                <w:lang w:val="en-GB"/>
              </w:rPr>
              <w:t>Sede</w:t>
            </w:r>
          </w:p>
        </w:tc>
        <w:tc>
          <w:tcPr>
            <w:tcW w:w="2362" w:type="dxa"/>
            <w:shd w:val="clear" w:color="auto" w:fill="auto"/>
          </w:tcPr>
          <w:p w:rsidR="009E0C5A" w:rsidRPr="007367F2" w:rsidRDefault="009E0C5A" w:rsidP="004F002E">
            <w:pPr>
              <w:rPr>
                <w:b/>
                <w:sz w:val="20"/>
                <w:szCs w:val="20"/>
              </w:rPr>
            </w:pPr>
            <w:r w:rsidRPr="007367F2">
              <w:rPr>
                <w:b/>
                <w:sz w:val="20"/>
                <w:szCs w:val="20"/>
              </w:rPr>
              <w:t xml:space="preserve">Se al di fuori dello SSE, base su cui il trasferimento è permesso </w:t>
            </w:r>
          </w:p>
        </w:tc>
        <w:tc>
          <w:tcPr>
            <w:tcW w:w="2142" w:type="dxa"/>
          </w:tcPr>
          <w:p w:rsidR="009E0C5A" w:rsidRPr="007367F2" w:rsidRDefault="009E0C5A" w:rsidP="009E0C5A">
            <w:pPr>
              <w:rPr>
                <w:b/>
                <w:sz w:val="20"/>
                <w:szCs w:val="20"/>
              </w:rPr>
            </w:pPr>
            <w:r w:rsidRPr="007367F2">
              <w:rPr>
                <w:b/>
                <w:sz w:val="20"/>
                <w:szCs w:val="20"/>
              </w:rPr>
              <w:t>Autorizzati (riservata all’ ASST Valle Olona previa verifica nominativi)</w:t>
            </w:r>
          </w:p>
        </w:tc>
      </w:tr>
      <w:tr w:rsidR="009E0C5A" w:rsidRPr="007367F2" w:rsidTr="009E0C5A">
        <w:tc>
          <w:tcPr>
            <w:tcW w:w="1576" w:type="dxa"/>
            <w:shd w:val="clear" w:color="auto" w:fill="auto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</w:tr>
      <w:tr w:rsidR="009E0C5A" w:rsidRPr="007367F2" w:rsidTr="009E0C5A">
        <w:tc>
          <w:tcPr>
            <w:tcW w:w="1576" w:type="dxa"/>
            <w:shd w:val="clear" w:color="auto" w:fill="auto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</w:tcPr>
          <w:p w:rsidR="009E0C5A" w:rsidRPr="00406506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9E0C5A" w:rsidRPr="00406506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9E0C5A" w:rsidRPr="007367F2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9E0C5A" w:rsidRPr="007367F2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C5A" w:rsidRPr="007367F2" w:rsidTr="009E0C5A">
        <w:tc>
          <w:tcPr>
            <w:tcW w:w="1576" w:type="dxa"/>
            <w:shd w:val="clear" w:color="auto" w:fill="auto"/>
          </w:tcPr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  <w:p w:rsidR="009E0C5A" w:rsidRPr="00406506" w:rsidRDefault="009E0C5A" w:rsidP="004F002E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shd w:val="clear" w:color="auto" w:fill="auto"/>
          </w:tcPr>
          <w:p w:rsidR="009E0C5A" w:rsidRPr="007367F2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9E0C5A" w:rsidRPr="00406506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9E0C5A" w:rsidRPr="007367F2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9E0C5A" w:rsidRPr="007367F2" w:rsidRDefault="009E0C5A" w:rsidP="004F0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59F" w:rsidRDefault="00FB559F" w:rsidP="00FB559F">
      <w:pPr>
        <w:widowControl w:val="0"/>
        <w:autoSpaceDE w:val="0"/>
        <w:autoSpaceDN w:val="0"/>
        <w:spacing w:line="288" w:lineRule="auto"/>
        <w:jc w:val="both"/>
        <w:rPr>
          <w:sz w:val="22"/>
          <w:szCs w:val="22"/>
        </w:rPr>
      </w:pPr>
      <w:r w:rsidRPr="00FB559F">
        <w:rPr>
          <w:b/>
          <w:bCs/>
          <w:sz w:val="22"/>
          <w:szCs w:val="22"/>
        </w:rPr>
        <w:t>►</w:t>
      </w:r>
      <w:r w:rsidRPr="00FB559F">
        <w:rPr>
          <w:sz w:val="22"/>
          <w:szCs w:val="22"/>
        </w:rPr>
        <w:t xml:space="preserve">L’Azienda aggiudicataria / Convenzionata impegna se stessa e tutti i propri dipendenti ad attenersi al vincolo della </w:t>
      </w:r>
      <w:r w:rsidRPr="00FB559F">
        <w:rPr>
          <w:sz w:val="22"/>
          <w:szCs w:val="22"/>
        </w:rPr>
        <w:lastRenderedPageBreak/>
        <w:t>riservatezza e a non utilizzare, non divulgare, non rendere disponibili in alcun modo e/o a qualsiasi titolo a soggetti terzi che non siano stati prima espressamente autorizzati dall’ASST Valle Olona le informazioni su fatti e circostanze acquisite nell’espletamento del contratto.</w:t>
      </w:r>
    </w:p>
    <w:p w:rsidR="00C0096D" w:rsidRDefault="00C0096D" w:rsidP="00FB559F">
      <w:pPr>
        <w:widowControl w:val="0"/>
        <w:autoSpaceDE w:val="0"/>
        <w:autoSpaceDN w:val="0"/>
        <w:spacing w:line="288" w:lineRule="auto"/>
        <w:jc w:val="both"/>
        <w:rPr>
          <w:sz w:val="22"/>
          <w:szCs w:val="22"/>
        </w:rPr>
      </w:pPr>
    </w:p>
    <w:p w:rsidR="00C0096D" w:rsidRPr="007367F2" w:rsidRDefault="00C0096D" w:rsidP="00C0096D">
      <w:pPr>
        <w:tabs>
          <w:tab w:val="left" w:pos="10337"/>
        </w:tabs>
        <w:spacing w:line="276" w:lineRule="auto"/>
        <w:ind w:left="528"/>
        <w:jc w:val="center"/>
        <w:rPr>
          <w:b/>
          <w:snapToGrid w:val="0"/>
          <w:sz w:val="22"/>
          <w:szCs w:val="22"/>
        </w:rPr>
      </w:pPr>
      <w:r w:rsidRPr="007367F2">
        <w:rPr>
          <w:b/>
          <w:snapToGrid w:val="0"/>
          <w:sz w:val="22"/>
          <w:szCs w:val="22"/>
        </w:rPr>
        <w:t xml:space="preserve">DURATA DEL TRATTAMENTO E DELLA NOMINA </w:t>
      </w:r>
    </w:p>
    <w:p w:rsidR="00C0096D" w:rsidRPr="007367F2" w:rsidRDefault="00C0096D" w:rsidP="00C0096D">
      <w:pPr>
        <w:tabs>
          <w:tab w:val="left" w:pos="10337"/>
        </w:tabs>
        <w:spacing w:before="19" w:line="276" w:lineRule="auto"/>
        <w:ind w:right="340"/>
        <w:jc w:val="both"/>
        <w:rPr>
          <w:sz w:val="22"/>
          <w:szCs w:val="22"/>
        </w:rPr>
      </w:pPr>
      <w:r w:rsidRPr="007367F2">
        <w:rPr>
          <w:sz w:val="22"/>
          <w:szCs w:val="22"/>
        </w:rPr>
        <w:t>Il presente Atto produce i suoi effetti a partire dalla data di sottoscrizione delle Parti e rimarrà in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vigore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fino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alla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cessazione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delle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attività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svolte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dal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Responsabile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a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favore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del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Titolare,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indipendentemente dalla causa</w:t>
      </w:r>
      <w:r w:rsidRPr="007367F2">
        <w:rPr>
          <w:spacing w:val="-2"/>
          <w:sz w:val="22"/>
          <w:szCs w:val="22"/>
        </w:rPr>
        <w:t xml:space="preserve"> </w:t>
      </w:r>
      <w:r w:rsidRPr="007367F2">
        <w:rPr>
          <w:sz w:val="22"/>
          <w:szCs w:val="22"/>
        </w:rPr>
        <w:t>di detta cessazione.</w:t>
      </w:r>
    </w:p>
    <w:p w:rsidR="00C0096D" w:rsidRPr="007367F2" w:rsidRDefault="00C0096D" w:rsidP="00C0096D">
      <w:pPr>
        <w:tabs>
          <w:tab w:val="left" w:pos="10337"/>
        </w:tabs>
        <w:spacing w:before="3" w:line="276" w:lineRule="auto"/>
        <w:ind w:right="340"/>
        <w:jc w:val="both"/>
        <w:rPr>
          <w:sz w:val="22"/>
          <w:szCs w:val="22"/>
        </w:rPr>
      </w:pPr>
      <w:r w:rsidRPr="007367F2">
        <w:rPr>
          <w:sz w:val="22"/>
          <w:szCs w:val="22"/>
        </w:rPr>
        <w:t>Il Trattamento, fatto salvo ogni eventuale obbligo di legge e/o contenzioso, avrà una durata non</w:t>
      </w:r>
      <w:r w:rsidRPr="007367F2">
        <w:rPr>
          <w:spacing w:val="1"/>
          <w:sz w:val="22"/>
          <w:szCs w:val="22"/>
        </w:rPr>
        <w:t xml:space="preserve"> </w:t>
      </w:r>
      <w:r w:rsidRPr="007367F2">
        <w:rPr>
          <w:sz w:val="22"/>
          <w:szCs w:val="22"/>
        </w:rPr>
        <w:t>superiore</w:t>
      </w:r>
      <w:r w:rsidRPr="007367F2">
        <w:rPr>
          <w:spacing w:val="-1"/>
          <w:sz w:val="22"/>
          <w:szCs w:val="22"/>
        </w:rPr>
        <w:t xml:space="preserve"> </w:t>
      </w:r>
      <w:r w:rsidRPr="007367F2">
        <w:rPr>
          <w:sz w:val="22"/>
          <w:szCs w:val="22"/>
        </w:rPr>
        <w:t>a</w:t>
      </w:r>
      <w:r w:rsidRPr="007367F2">
        <w:rPr>
          <w:spacing w:val="-4"/>
          <w:sz w:val="22"/>
          <w:szCs w:val="22"/>
        </w:rPr>
        <w:t xml:space="preserve"> </w:t>
      </w:r>
      <w:r w:rsidRPr="007367F2">
        <w:rPr>
          <w:sz w:val="22"/>
          <w:szCs w:val="22"/>
        </w:rPr>
        <w:t>quella</w:t>
      </w:r>
      <w:r w:rsidRPr="007367F2">
        <w:rPr>
          <w:spacing w:val="-2"/>
          <w:sz w:val="22"/>
          <w:szCs w:val="22"/>
        </w:rPr>
        <w:t xml:space="preserve"> </w:t>
      </w:r>
      <w:r w:rsidRPr="007367F2">
        <w:rPr>
          <w:sz w:val="22"/>
          <w:szCs w:val="22"/>
        </w:rPr>
        <w:t>necessaria</w:t>
      </w:r>
      <w:r w:rsidRPr="007367F2">
        <w:rPr>
          <w:spacing w:val="-1"/>
          <w:sz w:val="22"/>
          <w:szCs w:val="22"/>
        </w:rPr>
        <w:t xml:space="preserve"> </w:t>
      </w:r>
      <w:r w:rsidRPr="007367F2">
        <w:rPr>
          <w:sz w:val="22"/>
          <w:szCs w:val="22"/>
        </w:rPr>
        <w:t>al</w:t>
      </w:r>
      <w:r w:rsidRPr="007367F2">
        <w:rPr>
          <w:spacing w:val="3"/>
          <w:sz w:val="22"/>
          <w:szCs w:val="22"/>
        </w:rPr>
        <w:t xml:space="preserve"> </w:t>
      </w:r>
      <w:r w:rsidRPr="007367F2">
        <w:rPr>
          <w:sz w:val="22"/>
          <w:szCs w:val="22"/>
        </w:rPr>
        <w:t>raggiungimento</w:t>
      </w:r>
      <w:r w:rsidRPr="007367F2">
        <w:rPr>
          <w:spacing w:val="-3"/>
          <w:sz w:val="22"/>
          <w:szCs w:val="22"/>
        </w:rPr>
        <w:t xml:space="preserve"> </w:t>
      </w:r>
      <w:r w:rsidRPr="007367F2">
        <w:rPr>
          <w:sz w:val="22"/>
          <w:szCs w:val="22"/>
        </w:rPr>
        <w:t>delle</w:t>
      </w:r>
      <w:r w:rsidRPr="007367F2">
        <w:rPr>
          <w:spacing w:val="-2"/>
          <w:sz w:val="22"/>
          <w:szCs w:val="22"/>
        </w:rPr>
        <w:t xml:space="preserve"> </w:t>
      </w:r>
      <w:r w:rsidRPr="007367F2">
        <w:rPr>
          <w:sz w:val="22"/>
          <w:szCs w:val="22"/>
        </w:rPr>
        <w:t>finalità</w:t>
      </w:r>
      <w:r w:rsidRPr="007367F2">
        <w:rPr>
          <w:spacing w:val="-4"/>
          <w:sz w:val="22"/>
          <w:szCs w:val="22"/>
        </w:rPr>
        <w:t xml:space="preserve"> </w:t>
      </w:r>
      <w:r w:rsidRPr="007367F2">
        <w:rPr>
          <w:sz w:val="22"/>
          <w:szCs w:val="22"/>
        </w:rPr>
        <w:t>per</w:t>
      </w:r>
      <w:r w:rsidRPr="007367F2">
        <w:rPr>
          <w:spacing w:val="-2"/>
          <w:sz w:val="22"/>
          <w:szCs w:val="22"/>
        </w:rPr>
        <w:t xml:space="preserve"> </w:t>
      </w:r>
      <w:r w:rsidRPr="007367F2">
        <w:rPr>
          <w:sz w:val="22"/>
          <w:szCs w:val="22"/>
        </w:rPr>
        <w:t>le</w:t>
      </w:r>
      <w:r w:rsidRPr="007367F2">
        <w:rPr>
          <w:spacing w:val="-3"/>
          <w:sz w:val="22"/>
          <w:szCs w:val="22"/>
        </w:rPr>
        <w:t xml:space="preserve"> </w:t>
      </w:r>
      <w:r w:rsidRPr="007367F2">
        <w:rPr>
          <w:sz w:val="22"/>
          <w:szCs w:val="22"/>
        </w:rPr>
        <w:t>quali</w:t>
      </w:r>
      <w:r w:rsidRPr="007367F2">
        <w:rPr>
          <w:spacing w:val="-3"/>
          <w:sz w:val="22"/>
          <w:szCs w:val="22"/>
        </w:rPr>
        <w:t xml:space="preserve"> </w:t>
      </w:r>
      <w:r w:rsidRPr="007367F2">
        <w:rPr>
          <w:sz w:val="22"/>
          <w:szCs w:val="22"/>
        </w:rPr>
        <w:t>i</w:t>
      </w:r>
      <w:r w:rsidRPr="007367F2">
        <w:rPr>
          <w:spacing w:val="-2"/>
          <w:sz w:val="22"/>
          <w:szCs w:val="22"/>
        </w:rPr>
        <w:t xml:space="preserve"> </w:t>
      </w:r>
      <w:r w:rsidRPr="007367F2">
        <w:rPr>
          <w:sz w:val="22"/>
          <w:szCs w:val="22"/>
        </w:rPr>
        <w:t>dati</w:t>
      </w:r>
      <w:r w:rsidRPr="007367F2">
        <w:rPr>
          <w:spacing w:val="-1"/>
          <w:sz w:val="22"/>
          <w:szCs w:val="22"/>
        </w:rPr>
        <w:t xml:space="preserve"> </w:t>
      </w:r>
      <w:r w:rsidRPr="007367F2">
        <w:rPr>
          <w:sz w:val="22"/>
          <w:szCs w:val="22"/>
        </w:rPr>
        <w:t>sono</w:t>
      </w:r>
      <w:r w:rsidRPr="007367F2">
        <w:rPr>
          <w:spacing w:val="-1"/>
          <w:sz w:val="22"/>
          <w:szCs w:val="22"/>
        </w:rPr>
        <w:t xml:space="preserve"> </w:t>
      </w:r>
      <w:r w:rsidRPr="007367F2">
        <w:rPr>
          <w:sz w:val="22"/>
          <w:szCs w:val="22"/>
        </w:rPr>
        <w:t>stati</w:t>
      </w:r>
      <w:r w:rsidRPr="007367F2">
        <w:rPr>
          <w:spacing w:val="-4"/>
          <w:sz w:val="22"/>
          <w:szCs w:val="22"/>
        </w:rPr>
        <w:t xml:space="preserve"> </w:t>
      </w:r>
      <w:r w:rsidRPr="007367F2">
        <w:rPr>
          <w:sz w:val="22"/>
          <w:szCs w:val="22"/>
        </w:rPr>
        <w:t>raccolti.</w:t>
      </w:r>
    </w:p>
    <w:p w:rsidR="00FB559F" w:rsidRPr="007367F2" w:rsidRDefault="00FB559F" w:rsidP="00FB559F">
      <w:pPr>
        <w:widowControl w:val="0"/>
        <w:autoSpaceDE w:val="0"/>
        <w:autoSpaceDN w:val="0"/>
        <w:jc w:val="both"/>
        <w:rPr>
          <w:snapToGrid w:val="0"/>
          <w:sz w:val="22"/>
          <w:szCs w:val="22"/>
        </w:rPr>
      </w:pPr>
    </w:p>
    <w:p w:rsidR="00FB559F" w:rsidRPr="00FB559F" w:rsidRDefault="00FB559F" w:rsidP="00220B7F">
      <w:pPr>
        <w:widowControl w:val="0"/>
        <w:autoSpaceDE w:val="0"/>
        <w:autoSpaceDN w:val="0"/>
        <w:spacing w:line="360" w:lineRule="auto"/>
        <w:jc w:val="center"/>
        <w:rPr>
          <w:snapToGrid w:val="0"/>
          <w:sz w:val="22"/>
          <w:szCs w:val="24"/>
        </w:rPr>
      </w:pPr>
      <w:r w:rsidRPr="00FB559F">
        <w:rPr>
          <w:b/>
          <w:snapToGrid w:val="0"/>
          <w:sz w:val="22"/>
          <w:szCs w:val="24"/>
        </w:rPr>
        <w:t>ADEMPIMENTI PROPRI DEL RESPONSABILE ESTERNO</w:t>
      </w:r>
    </w:p>
    <w:p w:rsidR="000C2ADF" w:rsidRPr="001B49A2" w:rsidRDefault="00FB559F" w:rsidP="000C2ADF">
      <w:pPr>
        <w:widowControl w:val="0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220B7F">
        <w:rPr>
          <w:i/>
          <w:sz w:val="20"/>
          <w:szCs w:val="24"/>
        </w:rPr>
        <w:t>N.B. campo destinato alla compilazione a seguito di confronto con la parte contraente</w:t>
      </w:r>
      <w:r w:rsidR="00220B7F">
        <w:rPr>
          <w:i/>
          <w:sz w:val="20"/>
          <w:szCs w:val="24"/>
        </w:rPr>
        <w:t>,</w:t>
      </w:r>
      <w:r w:rsidRPr="00220B7F">
        <w:rPr>
          <w:i/>
          <w:sz w:val="20"/>
          <w:szCs w:val="24"/>
        </w:rPr>
        <w:t xml:space="preserve"> acquisite le dovute informazioni su quali siano le misure tecniche e organizzative che l’affidatario intende adottare in ragione dei rischi che il trattamento (processo) potrebbe far correre ai diritti e alle libertà delle persone fisiche nel contesto del contratto/convenzione affidato</w:t>
      </w:r>
      <w:r w:rsidR="000C2ADF" w:rsidRPr="00220B7F">
        <w:rPr>
          <w:i/>
          <w:sz w:val="20"/>
          <w:szCs w:val="24"/>
        </w:rPr>
        <w:t xml:space="preserve">. </w:t>
      </w:r>
      <w:r w:rsidR="000C2ADF" w:rsidRPr="00220B7F">
        <w:rPr>
          <w:b/>
          <w:i/>
          <w:sz w:val="20"/>
          <w:szCs w:val="24"/>
          <w:u w:val="single"/>
        </w:rPr>
        <w:t>A tale fine deve essere compilato il modulo previsto dalla procedura per la valutazione dei rischi dell’ASST Valle Olona dedicato ai Responsabili esterni del trattamento</w:t>
      </w:r>
      <w:r w:rsidR="000C2ADF" w:rsidRPr="00220B7F">
        <w:rPr>
          <w:i/>
          <w:sz w:val="20"/>
          <w:szCs w:val="24"/>
        </w:rPr>
        <w:t xml:space="preserve"> </w:t>
      </w:r>
      <w:r w:rsidR="000C2ADF" w:rsidRPr="001B49A2">
        <w:rPr>
          <w:i/>
          <w:sz w:val="18"/>
          <w:szCs w:val="24"/>
        </w:rPr>
        <w:t>(</w:t>
      </w:r>
      <w:r w:rsidR="000C2ADF" w:rsidRPr="001B49A2">
        <w:rPr>
          <w:sz w:val="22"/>
          <w:szCs w:val="22"/>
        </w:rPr>
        <w:t>A</w:t>
      </w:r>
      <w:r w:rsidR="00220B7F">
        <w:rPr>
          <w:sz w:val="22"/>
          <w:szCs w:val="22"/>
        </w:rPr>
        <w:t>1107_P22_Pd03_MD02 Valutazione m</w:t>
      </w:r>
      <w:r w:rsidR="000C2ADF" w:rsidRPr="001B49A2">
        <w:rPr>
          <w:sz w:val="22"/>
          <w:szCs w:val="22"/>
        </w:rPr>
        <w:t>isure di sicurezza esterne)</w:t>
      </w:r>
    </w:p>
    <w:p w:rsidR="00FB559F" w:rsidRPr="00FB559F" w:rsidRDefault="00FB559F" w:rsidP="00FB559F">
      <w:pPr>
        <w:autoSpaceDE w:val="0"/>
        <w:autoSpaceDN w:val="0"/>
        <w:adjustRightInd w:val="0"/>
        <w:jc w:val="both"/>
        <w:rPr>
          <w:sz w:val="18"/>
          <w:szCs w:val="24"/>
        </w:rPr>
      </w:pPr>
    </w:p>
    <w:p w:rsidR="00FB559F" w:rsidRDefault="00FB559F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Busto Arsizio, lì ___________________________</w:t>
      </w:r>
    </w:p>
    <w:p w:rsidR="00220B7F" w:rsidRDefault="00220B7F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67F2" w:rsidRDefault="007367F2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67F2" w:rsidRPr="00FB559F" w:rsidRDefault="007367F2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559F" w:rsidRPr="00FB559F" w:rsidRDefault="00FB559F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Per il Titolare del trattamento</w:t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  <w:t>Il Responsabile del trattamento</w:t>
      </w:r>
    </w:p>
    <w:p w:rsidR="00FB559F" w:rsidRPr="00FB559F" w:rsidRDefault="00FB559F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559F">
        <w:rPr>
          <w:sz w:val="22"/>
          <w:szCs w:val="22"/>
        </w:rPr>
        <w:t>IL DIRETTORE GENERALE</w:t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</w:r>
      <w:r w:rsidRPr="00FB559F">
        <w:rPr>
          <w:sz w:val="22"/>
          <w:szCs w:val="22"/>
        </w:rPr>
        <w:tab/>
        <w:t>per accettazione della nomina</w:t>
      </w:r>
    </w:p>
    <w:p w:rsidR="001477C6" w:rsidRDefault="005432B3" w:rsidP="00FB55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32B3">
        <w:rPr>
          <w:sz w:val="22"/>
          <w:szCs w:val="22"/>
          <w:u w:val="single"/>
        </w:rPr>
        <w:t xml:space="preserve">Dott.ssa Daniela Bianchi    </w:t>
      </w:r>
      <w:r w:rsidR="00FB559F" w:rsidRPr="005432B3">
        <w:rPr>
          <w:sz w:val="22"/>
          <w:szCs w:val="22"/>
          <w:u w:val="single"/>
        </w:rPr>
        <w:tab/>
      </w:r>
      <w:r w:rsidR="00FB559F" w:rsidRPr="00FB559F">
        <w:rPr>
          <w:sz w:val="22"/>
          <w:szCs w:val="22"/>
        </w:rPr>
        <w:tab/>
      </w:r>
      <w:r w:rsidR="00FB559F" w:rsidRPr="00FB559F">
        <w:rPr>
          <w:sz w:val="22"/>
          <w:szCs w:val="22"/>
        </w:rPr>
        <w:tab/>
      </w:r>
      <w:r w:rsidR="00FB559F" w:rsidRPr="00FB559F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FB559F" w:rsidRPr="00FB559F">
        <w:rPr>
          <w:sz w:val="22"/>
          <w:szCs w:val="22"/>
        </w:rPr>
        <w:t>_____________________________</w:t>
      </w:r>
      <w:r w:rsidR="00FB559F" w:rsidRPr="00FB559F">
        <w:rPr>
          <w:sz w:val="22"/>
          <w:szCs w:val="22"/>
        </w:rPr>
        <w:tab/>
      </w:r>
      <w:r w:rsidR="00FB559F" w:rsidRPr="00FB559F">
        <w:rPr>
          <w:sz w:val="22"/>
          <w:szCs w:val="22"/>
        </w:rPr>
        <w:tab/>
      </w:r>
    </w:p>
    <w:p w:rsidR="005432B3" w:rsidRPr="005432B3" w:rsidRDefault="005432B3" w:rsidP="005432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32B3">
        <w:rPr>
          <w:sz w:val="22"/>
          <w:szCs w:val="22"/>
        </w:rPr>
        <w:t xml:space="preserve">PER DELEGA </w:t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  <w:t xml:space="preserve">     </w:t>
      </w:r>
    </w:p>
    <w:p w:rsidR="005432B3" w:rsidRPr="005432B3" w:rsidRDefault="005432B3" w:rsidP="005432B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32B3">
        <w:rPr>
          <w:sz w:val="22"/>
          <w:szCs w:val="22"/>
        </w:rPr>
        <w:t xml:space="preserve">Il Responsabile </w:t>
      </w:r>
      <w:r w:rsidR="007D5C3A" w:rsidRPr="007D5C3A">
        <w:rPr>
          <w:i/>
          <w:sz w:val="22"/>
          <w:szCs w:val="22"/>
        </w:rPr>
        <w:t>ad interim</w:t>
      </w:r>
      <w:r w:rsidR="007D5C3A">
        <w:rPr>
          <w:sz w:val="22"/>
          <w:szCs w:val="22"/>
        </w:rPr>
        <w:t xml:space="preserve"> </w:t>
      </w:r>
      <w:r w:rsidRPr="005432B3">
        <w:rPr>
          <w:sz w:val="22"/>
          <w:szCs w:val="22"/>
        </w:rPr>
        <w:t>S</w:t>
      </w:r>
      <w:r w:rsidR="007D5C3A">
        <w:rPr>
          <w:sz w:val="22"/>
          <w:szCs w:val="22"/>
        </w:rPr>
        <w:t>.</w:t>
      </w:r>
      <w:r w:rsidRPr="005432B3">
        <w:rPr>
          <w:sz w:val="22"/>
          <w:szCs w:val="22"/>
        </w:rPr>
        <w:t>C</w:t>
      </w:r>
      <w:r w:rsidR="007D5C3A">
        <w:rPr>
          <w:sz w:val="22"/>
          <w:szCs w:val="22"/>
        </w:rPr>
        <w:t>.</w:t>
      </w:r>
      <w:r w:rsidRPr="005432B3">
        <w:rPr>
          <w:sz w:val="22"/>
          <w:szCs w:val="22"/>
        </w:rPr>
        <w:t xml:space="preserve"> Gestione Acquisti</w:t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  <w:t xml:space="preserve"> </w:t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  <w:r w:rsidRPr="005432B3">
        <w:rPr>
          <w:sz w:val="22"/>
          <w:szCs w:val="22"/>
        </w:rPr>
        <w:tab/>
      </w:r>
    </w:p>
    <w:p w:rsidR="005432B3" w:rsidRPr="005432B3" w:rsidRDefault="007D5C3A" w:rsidP="005432B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Dott. Paolo Pelliccia</w:t>
      </w:r>
    </w:p>
    <w:p w:rsidR="001477C6" w:rsidRPr="005432B3" w:rsidRDefault="007D5C3A" w:rsidP="005432B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(Atto di delega prot. n. 17342/25 del 25.03.2025</w:t>
      </w:r>
      <w:r w:rsidR="005432B3" w:rsidRPr="005432B3">
        <w:rPr>
          <w:sz w:val="22"/>
          <w:szCs w:val="22"/>
        </w:rPr>
        <w:t>)</w:t>
      </w:r>
    </w:p>
    <w:sectPr w:rsidR="001477C6" w:rsidRPr="005432B3" w:rsidSect="00C0096D">
      <w:headerReference w:type="default" r:id="rId9"/>
      <w:footerReference w:type="default" r:id="rId10"/>
      <w:pgSz w:w="11906" w:h="16838" w:code="9"/>
      <w:pgMar w:top="720" w:right="849" w:bottom="720" w:left="720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E3" w:rsidRDefault="006863E3">
      <w:r>
        <w:separator/>
      </w:r>
    </w:p>
  </w:endnote>
  <w:endnote w:type="continuationSeparator" w:id="0">
    <w:p w:rsidR="006863E3" w:rsidRDefault="0068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6" w:type="dxa"/>
      <w:jc w:val="center"/>
      <w:tblLook w:val="04A0" w:firstRow="1" w:lastRow="0" w:firstColumn="1" w:lastColumn="0" w:noHBand="0" w:noVBand="1"/>
    </w:tblPr>
    <w:tblGrid>
      <w:gridCol w:w="1560"/>
      <w:gridCol w:w="5046"/>
      <w:gridCol w:w="1814"/>
      <w:gridCol w:w="1176"/>
    </w:tblGrid>
    <w:tr w:rsidR="00813C6E" w:rsidRPr="000358C9" w:rsidTr="009C0C93">
      <w:trPr>
        <w:jc w:val="center"/>
      </w:trPr>
      <w:tc>
        <w:tcPr>
          <w:tcW w:w="1560" w:type="dxa"/>
          <w:shd w:val="clear" w:color="auto" w:fill="auto"/>
        </w:tcPr>
        <w:p w:rsidR="00813C6E" w:rsidRPr="000358C9" w:rsidRDefault="00813C6E" w:rsidP="00B321A9">
          <w:pPr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5046" w:type="dxa"/>
          <w:shd w:val="clear" w:color="auto" w:fill="auto"/>
        </w:tcPr>
        <w:p w:rsidR="00813C6E" w:rsidRPr="000358C9" w:rsidRDefault="00FE647F" w:rsidP="00FB559F">
          <w:pPr>
            <w:jc w:val="center"/>
            <w:rPr>
              <w:sz w:val="16"/>
              <w:szCs w:val="16"/>
              <w:lang w:eastAsia="x-none"/>
            </w:rPr>
          </w:pPr>
          <w:r w:rsidRPr="00FE647F">
            <w:rPr>
              <w:sz w:val="16"/>
              <w:szCs w:val="16"/>
            </w:rPr>
            <w:t>A1107_P22_POL01</w:t>
          </w:r>
          <w:r w:rsidR="005247F3">
            <w:rPr>
              <w:sz w:val="16"/>
              <w:szCs w:val="16"/>
            </w:rPr>
            <w:t>_MD</w:t>
          </w:r>
          <w:r w:rsidR="006741E2">
            <w:rPr>
              <w:sz w:val="16"/>
              <w:szCs w:val="16"/>
            </w:rPr>
            <w:t>0</w:t>
          </w:r>
          <w:r w:rsidR="00FB559F">
            <w:rPr>
              <w:sz w:val="16"/>
              <w:szCs w:val="16"/>
            </w:rPr>
            <w:t>9</w:t>
          </w:r>
        </w:p>
      </w:tc>
      <w:tc>
        <w:tcPr>
          <w:tcW w:w="1814" w:type="dxa"/>
          <w:shd w:val="clear" w:color="auto" w:fill="auto"/>
        </w:tcPr>
        <w:p w:rsidR="00813C6E" w:rsidRPr="000358C9" w:rsidRDefault="005D179F" w:rsidP="007367F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Rev0</w:t>
          </w:r>
          <w:r w:rsidR="007367F2">
            <w:rPr>
              <w:sz w:val="16"/>
              <w:szCs w:val="16"/>
            </w:rPr>
            <w:t xml:space="preserve">1 </w:t>
          </w:r>
          <w:r>
            <w:rPr>
              <w:sz w:val="16"/>
              <w:szCs w:val="16"/>
            </w:rPr>
            <w:t xml:space="preserve"> del 0</w:t>
          </w:r>
          <w:r w:rsidR="007367F2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>/1</w:t>
          </w:r>
          <w:r w:rsidR="007367F2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/202</w:t>
          </w:r>
          <w:r w:rsidR="007367F2">
            <w:rPr>
              <w:sz w:val="16"/>
              <w:szCs w:val="16"/>
            </w:rPr>
            <w:t>3</w:t>
          </w:r>
        </w:p>
      </w:tc>
      <w:tc>
        <w:tcPr>
          <w:tcW w:w="1176" w:type="dxa"/>
          <w:shd w:val="clear" w:color="auto" w:fill="auto"/>
        </w:tcPr>
        <w:p w:rsidR="00813C6E" w:rsidRPr="000358C9" w:rsidRDefault="00813C6E" w:rsidP="00D74A3F">
          <w:pPr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3F6CA6">
            <w:rPr>
              <w:noProof/>
              <w:sz w:val="16"/>
              <w:szCs w:val="16"/>
            </w:rPr>
            <w:t>4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3F6CA6">
            <w:rPr>
              <w:noProof/>
              <w:sz w:val="16"/>
              <w:szCs w:val="16"/>
            </w:rPr>
            <w:t>4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:rsidR="007F5DF8" w:rsidRPr="002F66B8" w:rsidRDefault="007F5DF8" w:rsidP="005A476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E3" w:rsidRDefault="006863E3">
      <w:r>
        <w:separator/>
      </w:r>
    </w:p>
  </w:footnote>
  <w:footnote w:type="continuationSeparator" w:id="0">
    <w:p w:rsidR="006863E3" w:rsidRDefault="0068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C" w:rsidRDefault="00F862BC" w:rsidP="00F862BC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2F66B8">
      <w:rPr>
        <w:sz w:val="16"/>
        <w:szCs w:val="16"/>
        <w:lang w:val="x-none" w:eastAsia="x-none"/>
      </w:rPr>
      <w:t>Attività</w:t>
    </w:r>
    <w:r w:rsidRPr="00FE647F">
      <w:rPr>
        <w:sz w:val="16"/>
        <w:szCs w:val="16"/>
        <w:lang w:val="x-none" w:eastAsia="x-none"/>
      </w:rPr>
      <w:t xml:space="preserve"> </w:t>
    </w:r>
    <w:r w:rsidR="00FE647F" w:rsidRPr="00FE647F">
      <w:rPr>
        <w:sz w:val="16"/>
        <w:szCs w:val="16"/>
        <w:lang w:val="x-none" w:eastAsia="x-none"/>
      </w:rPr>
      <w:t>A1107</w:t>
    </w:r>
    <w:r w:rsidRPr="002F66B8">
      <w:rPr>
        <w:sz w:val="16"/>
        <w:szCs w:val="16"/>
        <w:lang w:eastAsia="x-none"/>
      </w:rPr>
      <w:t xml:space="preserve"> – </w:t>
    </w:r>
    <w:r w:rsidR="009C0C93">
      <w:rPr>
        <w:sz w:val="16"/>
        <w:szCs w:val="16"/>
        <w:lang w:eastAsia="x-none"/>
      </w:rPr>
      <w:t>Tutela privacy</w:t>
    </w:r>
    <w:r w:rsidRPr="002F66B8">
      <w:rPr>
        <w:sz w:val="16"/>
        <w:szCs w:val="16"/>
        <w:lang w:eastAsia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E95"/>
    <w:multiLevelType w:val="hybridMultilevel"/>
    <w:tmpl w:val="0BCC13A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757AEE"/>
    <w:multiLevelType w:val="hybridMultilevel"/>
    <w:tmpl w:val="B1A45750"/>
    <w:lvl w:ilvl="0" w:tplc="A33CAA86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E68CA"/>
    <w:multiLevelType w:val="hybridMultilevel"/>
    <w:tmpl w:val="25B01BF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06E"/>
    <w:multiLevelType w:val="hybridMultilevel"/>
    <w:tmpl w:val="5064A28C"/>
    <w:lvl w:ilvl="0" w:tplc="862236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9738AE"/>
    <w:multiLevelType w:val="hybridMultilevel"/>
    <w:tmpl w:val="31E80DDE"/>
    <w:lvl w:ilvl="0" w:tplc="1C5670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4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23923"/>
    <w:multiLevelType w:val="hybridMultilevel"/>
    <w:tmpl w:val="41A264C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233A97"/>
    <w:multiLevelType w:val="hybridMultilevel"/>
    <w:tmpl w:val="0902DC9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23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120FB0"/>
    <w:multiLevelType w:val="hybridMultilevel"/>
    <w:tmpl w:val="FAD430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607958"/>
    <w:multiLevelType w:val="hybridMultilevel"/>
    <w:tmpl w:val="291A2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90A06"/>
    <w:multiLevelType w:val="hybridMultilevel"/>
    <w:tmpl w:val="8788EF6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A19ED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C6111C3"/>
    <w:multiLevelType w:val="hybridMultilevel"/>
    <w:tmpl w:val="57E8B78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32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022EB5"/>
    <w:multiLevelType w:val="hybridMultilevel"/>
    <w:tmpl w:val="3230B0C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6"/>
  </w:num>
  <w:num w:numId="5">
    <w:abstractNumId w:val="19"/>
  </w:num>
  <w:num w:numId="6">
    <w:abstractNumId w:val="15"/>
  </w:num>
  <w:num w:numId="7">
    <w:abstractNumId w:val="0"/>
  </w:num>
  <w:num w:numId="8">
    <w:abstractNumId w:val="11"/>
  </w:num>
  <w:num w:numId="9">
    <w:abstractNumId w:val="4"/>
  </w:num>
  <w:num w:numId="10">
    <w:abstractNumId w:val="9"/>
  </w:num>
  <w:num w:numId="11">
    <w:abstractNumId w:val="21"/>
  </w:num>
  <w:num w:numId="12">
    <w:abstractNumId w:val="25"/>
  </w:num>
  <w:num w:numId="13">
    <w:abstractNumId w:val="20"/>
  </w:num>
  <w:num w:numId="14">
    <w:abstractNumId w:val="24"/>
  </w:num>
  <w:num w:numId="15">
    <w:abstractNumId w:val="17"/>
  </w:num>
  <w:num w:numId="16">
    <w:abstractNumId w:val="33"/>
  </w:num>
  <w:num w:numId="17">
    <w:abstractNumId w:val="34"/>
  </w:num>
  <w:num w:numId="18">
    <w:abstractNumId w:val="26"/>
  </w:num>
  <w:num w:numId="19">
    <w:abstractNumId w:val="7"/>
  </w:num>
  <w:num w:numId="20">
    <w:abstractNumId w:val="14"/>
  </w:num>
  <w:num w:numId="21">
    <w:abstractNumId w:val="32"/>
  </w:num>
  <w:num w:numId="22">
    <w:abstractNumId w:val="8"/>
  </w:num>
  <w:num w:numId="23">
    <w:abstractNumId w:val="3"/>
  </w:num>
  <w:num w:numId="24">
    <w:abstractNumId w:val="29"/>
  </w:num>
  <w:num w:numId="25">
    <w:abstractNumId w:val="16"/>
  </w:num>
  <w:num w:numId="26">
    <w:abstractNumId w:val="5"/>
  </w:num>
  <w:num w:numId="27">
    <w:abstractNumId w:val="27"/>
  </w:num>
  <w:num w:numId="28">
    <w:abstractNumId w:val="1"/>
  </w:num>
  <w:num w:numId="29">
    <w:abstractNumId w:val="30"/>
  </w:num>
  <w:num w:numId="30">
    <w:abstractNumId w:val="28"/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2555B"/>
    <w:rsid w:val="000358C9"/>
    <w:rsid w:val="00054F8F"/>
    <w:rsid w:val="00056D55"/>
    <w:rsid w:val="0006229C"/>
    <w:rsid w:val="000844E5"/>
    <w:rsid w:val="00092D91"/>
    <w:rsid w:val="000A6E38"/>
    <w:rsid w:val="000C19C6"/>
    <w:rsid w:val="000C2ADF"/>
    <w:rsid w:val="000C5385"/>
    <w:rsid w:val="000D321A"/>
    <w:rsid w:val="000E5774"/>
    <w:rsid w:val="000F3019"/>
    <w:rsid w:val="000F4064"/>
    <w:rsid w:val="000F4585"/>
    <w:rsid w:val="000F4889"/>
    <w:rsid w:val="001075F7"/>
    <w:rsid w:val="00112EB3"/>
    <w:rsid w:val="0011731B"/>
    <w:rsid w:val="001232B2"/>
    <w:rsid w:val="00124B72"/>
    <w:rsid w:val="00132341"/>
    <w:rsid w:val="001477C6"/>
    <w:rsid w:val="00160AAB"/>
    <w:rsid w:val="001629E7"/>
    <w:rsid w:val="00165A5E"/>
    <w:rsid w:val="0017103C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49A2"/>
    <w:rsid w:val="001B543F"/>
    <w:rsid w:val="001B57E4"/>
    <w:rsid w:val="001B6121"/>
    <w:rsid w:val="001D094F"/>
    <w:rsid w:val="001D0991"/>
    <w:rsid w:val="001D4D57"/>
    <w:rsid w:val="001D5598"/>
    <w:rsid w:val="001F444C"/>
    <w:rsid w:val="001F7FBA"/>
    <w:rsid w:val="00202775"/>
    <w:rsid w:val="00220B7F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F66B8"/>
    <w:rsid w:val="003116DA"/>
    <w:rsid w:val="00314A3C"/>
    <w:rsid w:val="00321A63"/>
    <w:rsid w:val="0032311D"/>
    <w:rsid w:val="0032585C"/>
    <w:rsid w:val="003334DA"/>
    <w:rsid w:val="00335167"/>
    <w:rsid w:val="003473DA"/>
    <w:rsid w:val="003520AD"/>
    <w:rsid w:val="00353F3B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6CA6"/>
    <w:rsid w:val="003F7E79"/>
    <w:rsid w:val="00402F52"/>
    <w:rsid w:val="00404ECF"/>
    <w:rsid w:val="00406506"/>
    <w:rsid w:val="00415EDB"/>
    <w:rsid w:val="004274BD"/>
    <w:rsid w:val="00440EC4"/>
    <w:rsid w:val="004514E1"/>
    <w:rsid w:val="00452B60"/>
    <w:rsid w:val="00453463"/>
    <w:rsid w:val="0045585E"/>
    <w:rsid w:val="00465F2A"/>
    <w:rsid w:val="00486CED"/>
    <w:rsid w:val="004940E9"/>
    <w:rsid w:val="004A6C6A"/>
    <w:rsid w:val="004C79C2"/>
    <w:rsid w:val="004D44F0"/>
    <w:rsid w:val="004D4765"/>
    <w:rsid w:val="004E2420"/>
    <w:rsid w:val="004E3467"/>
    <w:rsid w:val="004E542B"/>
    <w:rsid w:val="005155BD"/>
    <w:rsid w:val="005246F7"/>
    <w:rsid w:val="005247F3"/>
    <w:rsid w:val="005432B3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179F"/>
    <w:rsid w:val="005D42C0"/>
    <w:rsid w:val="005E06D9"/>
    <w:rsid w:val="005F773D"/>
    <w:rsid w:val="0060090E"/>
    <w:rsid w:val="006140F4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41E2"/>
    <w:rsid w:val="00675E91"/>
    <w:rsid w:val="00684A69"/>
    <w:rsid w:val="006863E3"/>
    <w:rsid w:val="006911B2"/>
    <w:rsid w:val="00693086"/>
    <w:rsid w:val="00696A5F"/>
    <w:rsid w:val="006B3409"/>
    <w:rsid w:val="006B5064"/>
    <w:rsid w:val="006B5DFF"/>
    <w:rsid w:val="006C0454"/>
    <w:rsid w:val="006D35C5"/>
    <w:rsid w:val="006E6E84"/>
    <w:rsid w:val="006E7A43"/>
    <w:rsid w:val="006F4CDE"/>
    <w:rsid w:val="006F7466"/>
    <w:rsid w:val="007141EB"/>
    <w:rsid w:val="00717F2A"/>
    <w:rsid w:val="00725B89"/>
    <w:rsid w:val="0073292E"/>
    <w:rsid w:val="00735A33"/>
    <w:rsid w:val="007367F2"/>
    <w:rsid w:val="00742986"/>
    <w:rsid w:val="00742A4E"/>
    <w:rsid w:val="007514BF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5C3A"/>
    <w:rsid w:val="007D6468"/>
    <w:rsid w:val="007E68F9"/>
    <w:rsid w:val="007F4D89"/>
    <w:rsid w:val="007F5DF8"/>
    <w:rsid w:val="008054C8"/>
    <w:rsid w:val="00806140"/>
    <w:rsid w:val="00812AFD"/>
    <w:rsid w:val="00813C6E"/>
    <w:rsid w:val="0081442A"/>
    <w:rsid w:val="00816C73"/>
    <w:rsid w:val="00822568"/>
    <w:rsid w:val="008231E2"/>
    <w:rsid w:val="008301CD"/>
    <w:rsid w:val="00831E85"/>
    <w:rsid w:val="0084096A"/>
    <w:rsid w:val="00850CD7"/>
    <w:rsid w:val="0086734A"/>
    <w:rsid w:val="00873E23"/>
    <w:rsid w:val="008743BB"/>
    <w:rsid w:val="00876D4B"/>
    <w:rsid w:val="00880797"/>
    <w:rsid w:val="00880BE5"/>
    <w:rsid w:val="00882FD7"/>
    <w:rsid w:val="00885A25"/>
    <w:rsid w:val="008903F5"/>
    <w:rsid w:val="008A3946"/>
    <w:rsid w:val="008C678B"/>
    <w:rsid w:val="008C7665"/>
    <w:rsid w:val="008E0C39"/>
    <w:rsid w:val="008E7028"/>
    <w:rsid w:val="008E7143"/>
    <w:rsid w:val="00902323"/>
    <w:rsid w:val="00904D5C"/>
    <w:rsid w:val="00917984"/>
    <w:rsid w:val="00930F5D"/>
    <w:rsid w:val="009328D9"/>
    <w:rsid w:val="00955EE6"/>
    <w:rsid w:val="00962757"/>
    <w:rsid w:val="00963BAB"/>
    <w:rsid w:val="00972104"/>
    <w:rsid w:val="00975913"/>
    <w:rsid w:val="009853EE"/>
    <w:rsid w:val="009A0822"/>
    <w:rsid w:val="009A1D9E"/>
    <w:rsid w:val="009A234F"/>
    <w:rsid w:val="009A528A"/>
    <w:rsid w:val="009B0849"/>
    <w:rsid w:val="009B42B4"/>
    <w:rsid w:val="009C0C93"/>
    <w:rsid w:val="009C6FAF"/>
    <w:rsid w:val="009C734B"/>
    <w:rsid w:val="009D1026"/>
    <w:rsid w:val="009D2AF8"/>
    <w:rsid w:val="009D7C2B"/>
    <w:rsid w:val="009E0C5A"/>
    <w:rsid w:val="009E1AAF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6254F"/>
    <w:rsid w:val="00A63477"/>
    <w:rsid w:val="00A6439C"/>
    <w:rsid w:val="00A766D3"/>
    <w:rsid w:val="00A8190A"/>
    <w:rsid w:val="00A97B7E"/>
    <w:rsid w:val="00AA4FEF"/>
    <w:rsid w:val="00AB024E"/>
    <w:rsid w:val="00AB301A"/>
    <w:rsid w:val="00AC534A"/>
    <w:rsid w:val="00AC54A5"/>
    <w:rsid w:val="00AC5659"/>
    <w:rsid w:val="00AC756F"/>
    <w:rsid w:val="00AD00D6"/>
    <w:rsid w:val="00AD20B1"/>
    <w:rsid w:val="00AD3620"/>
    <w:rsid w:val="00AD5468"/>
    <w:rsid w:val="00AD6E01"/>
    <w:rsid w:val="00AF400D"/>
    <w:rsid w:val="00B038E5"/>
    <w:rsid w:val="00B17EF9"/>
    <w:rsid w:val="00B22D9C"/>
    <w:rsid w:val="00B25050"/>
    <w:rsid w:val="00B3199C"/>
    <w:rsid w:val="00B321A9"/>
    <w:rsid w:val="00B37625"/>
    <w:rsid w:val="00B63882"/>
    <w:rsid w:val="00B72AAB"/>
    <w:rsid w:val="00B738EA"/>
    <w:rsid w:val="00B76DD1"/>
    <w:rsid w:val="00B93C3A"/>
    <w:rsid w:val="00BA0AEB"/>
    <w:rsid w:val="00BB0421"/>
    <w:rsid w:val="00BC0ECB"/>
    <w:rsid w:val="00BC45CD"/>
    <w:rsid w:val="00BC6074"/>
    <w:rsid w:val="00BC6F94"/>
    <w:rsid w:val="00BD4F83"/>
    <w:rsid w:val="00BD5BA4"/>
    <w:rsid w:val="00BE72BC"/>
    <w:rsid w:val="00C0096D"/>
    <w:rsid w:val="00C058B4"/>
    <w:rsid w:val="00C21221"/>
    <w:rsid w:val="00C34433"/>
    <w:rsid w:val="00C44AD2"/>
    <w:rsid w:val="00C461E9"/>
    <w:rsid w:val="00C524FA"/>
    <w:rsid w:val="00C9103A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A3CA4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A1D7E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4F40"/>
    <w:rsid w:val="00F26A8D"/>
    <w:rsid w:val="00F3722E"/>
    <w:rsid w:val="00F46DF9"/>
    <w:rsid w:val="00F4767F"/>
    <w:rsid w:val="00F52593"/>
    <w:rsid w:val="00F567AF"/>
    <w:rsid w:val="00F61D42"/>
    <w:rsid w:val="00F62822"/>
    <w:rsid w:val="00F666AB"/>
    <w:rsid w:val="00F70BB4"/>
    <w:rsid w:val="00F73122"/>
    <w:rsid w:val="00F862BC"/>
    <w:rsid w:val="00F947C7"/>
    <w:rsid w:val="00FA5C19"/>
    <w:rsid w:val="00FB3EC6"/>
    <w:rsid w:val="00FB559F"/>
    <w:rsid w:val="00FB6EED"/>
    <w:rsid w:val="00FB7207"/>
    <w:rsid w:val="00FD0392"/>
    <w:rsid w:val="00FD3921"/>
    <w:rsid w:val="00FE2232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26A42F-1E7D-4DC8-8119-F4CB1D1B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66AB"/>
  </w:style>
  <w:style w:type="table" w:customStyle="1" w:styleId="TableNormal">
    <w:name w:val="Table Normal"/>
    <w:uiPriority w:val="2"/>
    <w:semiHidden/>
    <w:unhideWhenUsed/>
    <w:qFormat/>
    <w:rsid w:val="001477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77C6"/>
    <w:pPr>
      <w:widowControl w:val="0"/>
      <w:autoSpaceDE w:val="0"/>
      <w:autoSpaceDN w:val="0"/>
      <w:spacing w:before="35"/>
      <w:ind w:left="11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018A-DD52-4E23-80EE-0656F3C1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13162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Chiara Carvini</cp:lastModifiedBy>
  <cp:revision>3</cp:revision>
  <cp:lastPrinted>2023-12-05T11:12:00Z</cp:lastPrinted>
  <dcterms:created xsi:type="dcterms:W3CDTF">2025-03-26T10:09:00Z</dcterms:created>
  <dcterms:modified xsi:type="dcterms:W3CDTF">2025-03-26T10:09:00Z</dcterms:modified>
</cp:coreProperties>
</file>