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8D6262"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71058469"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A54E9D" w:rsidRDefault="00A54E9D" w:rsidP="00A54E9D">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18 del 1.3.2024</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.27</w:t>
      </w:r>
    </w:p>
    <w:p w:rsidR="00A54E9D" w:rsidRPr="00172455" w:rsidRDefault="00A54E9D" w:rsidP="00A54E9D">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8D6262">
        <w:rPr>
          <w:rFonts w:ascii="Times New Roman" w:hAnsi="Times New Roman"/>
          <w:sz w:val="20"/>
        </w:rPr>
        <w:t>12517/4.3.2024</w:t>
      </w:r>
      <w:bookmarkStart w:id="0" w:name="_GoBack"/>
      <w:bookmarkEnd w:id="0"/>
    </w:p>
    <w:p w:rsidR="00A54E9D" w:rsidRDefault="00A54E9D" w:rsidP="00A54E9D">
      <w:pPr>
        <w:pStyle w:val="Corpodeltesto2"/>
        <w:tabs>
          <w:tab w:val="left" w:pos="6521"/>
        </w:tabs>
        <w:spacing w:line="240" w:lineRule="atLeast"/>
        <w:rPr>
          <w:rFonts w:ascii="Arial" w:hAnsi="Arial" w:cs="Arial"/>
          <w:b/>
          <w:sz w:val="28"/>
          <w:szCs w:val="28"/>
          <w:u w:val="single"/>
        </w:rPr>
      </w:pPr>
    </w:p>
    <w:p w:rsidR="00A54E9D" w:rsidRPr="00C16DFB" w:rsidRDefault="00A54E9D" w:rsidP="00A54E9D">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31 MARZO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delle</w:t>
      </w:r>
      <w:r w:rsidR="00F23EAD">
        <w:rPr>
          <w:rFonts w:ascii="Arial" w:hAnsi="Arial" w:cs="Arial"/>
          <w:sz w:val="22"/>
          <w:szCs w:val="22"/>
        </w:rPr>
        <w:t xml:space="preserve"> D</w:t>
      </w:r>
      <w:r>
        <w:rPr>
          <w:rFonts w:ascii="Arial" w:hAnsi="Arial" w:cs="Arial"/>
          <w:sz w:val="22"/>
          <w:szCs w:val="22"/>
        </w:rPr>
        <w:t>eliberazioni</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72595E">
        <w:rPr>
          <w:rFonts w:ascii="Arial" w:hAnsi="Arial" w:cs="Arial"/>
          <w:sz w:val="22"/>
          <w:szCs w:val="22"/>
        </w:rPr>
        <w:t>115</w:t>
      </w:r>
      <w:r w:rsidRPr="002224FB">
        <w:rPr>
          <w:rFonts w:ascii="Arial" w:hAnsi="Arial" w:cs="Arial"/>
          <w:sz w:val="22"/>
          <w:szCs w:val="22"/>
        </w:rPr>
        <w:t xml:space="preserve"> del</w:t>
      </w:r>
      <w:r w:rsidR="0072595E">
        <w:rPr>
          <w:rFonts w:ascii="Arial" w:hAnsi="Arial" w:cs="Arial"/>
          <w:sz w:val="22"/>
          <w:szCs w:val="22"/>
        </w:rPr>
        <w:t xml:space="preserve">l’8.2.2024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5E187E">
        <w:rPr>
          <w:rFonts w:ascii="Arial" w:hAnsi="Arial" w:cs="Arial"/>
          <w:sz w:val="22"/>
          <w:szCs w:val="22"/>
        </w:rPr>
        <w:t xml:space="preserve">CCNL </w:t>
      </w:r>
      <w:r w:rsidR="002B31F0">
        <w:rPr>
          <w:rFonts w:ascii="Arial" w:hAnsi="Arial" w:cs="Arial"/>
          <w:sz w:val="22"/>
          <w:szCs w:val="22"/>
        </w:rPr>
        <w:t>23.1.2024</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sidR="00F23EAD">
        <w:rPr>
          <w:rFonts w:ascii="Arial" w:hAnsi="Arial" w:cs="Arial"/>
          <w:sz w:val="22"/>
          <w:szCs w:val="22"/>
        </w:rPr>
        <w:t>Legge n. 145/2018</w:t>
      </w:r>
      <w:r w:rsidR="005E187E">
        <w:rPr>
          <w:rFonts w:ascii="Arial" w:hAnsi="Arial" w:cs="Arial"/>
          <w:sz w:val="22"/>
          <w:szCs w:val="22"/>
        </w:rPr>
        <w:t>,</w:t>
      </w:r>
      <w:r w:rsidR="00F23EAD">
        <w:rPr>
          <w:rFonts w:ascii="Arial" w:hAnsi="Arial" w:cs="Arial"/>
          <w:sz w:val="22"/>
          <w:szCs w:val="22"/>
        </w:rPr>
        <w:t xml:space="preserve"> D.lgs. n. 502/1992</w:t>
      </w:r>
      <w:r w:rsidR="005E187E">
        <w:rPr>
          <w:rFonts w:ascii="Arial" w:hAnsi="Arial" w:cs="Arial"/>
          <w:sz w:val="22"/>
          <w:szCs w:val="22"/>
        </w:rPr>
        <w:t xml:space="preserve">, </w:t>
      </w:r>
      <w:r w:rsidR="00F23EAD">
        <w:rPr>
          <w:rFonts w:ascii="Arial" w:hAnsi="Arial" w:cs="Arial"/>
          <w:sz w:val="22"/>
          <w:szCs w:val="22"/>
        </w:rPr>
        <w:t>D.lgs. n. 165/01</w:t>
      </w:r>
      <w:r w:rsidR="005E187E">
        <w:rPr>
          <w:rFonts w:ascii="Arial" w:hAnsi="Arial" w:cs="Arial"/>
          <w:sz w:val="22"/>
          <w:szCs w:val="22"/>
        </w:rPr>
        <w:t xml:space="preserve">, </w:t>
      </w:r>
      <w:r w:rsidR="00F23EAD">
        <w:rPr>
          <w:rFonts w:ascii="Arial" w:hAnsi="Arial" w:cs="Arial"/>
          <w:sz w:val="22"/>
          <w:szCs w:val="22"/>
        </w:rPr>
        <w:t>D.P.R. 487/1994</w:t>
      </w:r>
      <w:r w:rsidR="005E187E">
        <w:rPr>
          <w:rFonts w:ascii="Arial" w:hAnsi="Arial" w:cs="Arial"/>
          <w:sz w:val="22"/>
          <w:szCs w:val="22"/>
        </w:rPr>
        <w:t xml:space="preserve">, </w:t>
      </w:r>
      <w:r w:rsidR="00F23EAD">
        <w:rPr>
          <w:rFonts w:ascii="Arial" w:hAnsi="Arial" w:cs="Arial"/>
          <w:sz w:val="22"/>
          <w:szCs w:val="22"/>
        </w:rPr>
        <w:t>D.P.R.  483/1997</w:t>
      </w:r>
      <w:r w:rsidR="005E187E">
        <w:rPr>
          <w:rFonts w:ascii="Arial" w:hAnsi="Arial" w:cs="Arial"/>
          <w:sz w:val="22"/>
          <w:szCs w:val="22"/>
        </w:rPr>
        <w:t xml:space="preserve">, </w:t>
      </w:r>
      <w:r w:rsidR="00F23EAD">
        <w:rPr>
          <w:rFonts w:ascii="Arial" w:hAnsi="Arial" w:cs="Arial"/>
          <w:sz w:val="22"/>
          <w:szCs w:val="22"/>
        </w:rPr>
        <w:t>D.P.R. 484/1997</w:t>
      </w:r>
      <w:r w:rsidR="00661157">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D34A83">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D34A83">
        <w:rPr>
          <w:rFonts w:ascii="Arial" w:hAnsi="Arial" w:cs="Arial"/>
          <w:sz w:val="22"/>
          <w:szCs w:val="22"/>
        </w:rPr>
        <w:t>i</w:t>
      </w:r>
      <w:r w:rsidR="00F23EAD">
        <w:rPr>
          <w:rFonts w:ascii="Arial" w:hAnsi="Arial" w:cs="Arial"/>
          <w:sz w:val="22"/>
          <w:szCs w:val="22"/>
        </w:rPr>
        <w:t xml:space="preserve"> post</w:t>
      </w:r>
      <w:r w:rsidR="00D34A83">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6253EF">
        <w:rPr>
          <w:rFonts w:ascii="Arial" w:hAnsi="Arial" w:cs="Arial"/>
          <w:b/>
          <w:sz w:val="24"/>
          <w:szCs w:val="24"/>
        </w:rPr>
        <w:t>3</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255A1E">
        <w:rPr>
          <w:rFonts w:ascii="Arial" w:hAnsi="Arial" w:cs="Arial"/>
          <w:sz w:val="24"/>
          <w:szCs w:val="24"/>
          <w:u w:val="single"/>
        </w:rPr>
        <w:t>CHIRURGICA</w:t>
      </w:r>
      <w:r>
        <w:rPr>
          <w:rFonts w:ascii="Arial" w:hAnsi="Arial" w:cs="Arial"/>
          <w:sz w:val="24"/>
          <w:szCs w:val="24"/>
          <w:u w:val="single"/>
        </w:rPr>
        <w:t xml:space="preserve"> E DELLE SPECIALITÀ </w:t>
      </w:r>
      <w:r w:rsidR="00255A1E">
        <w:rPr>
          <w:rFonts w:ascii="Arial" w:hAnsi="Arial" w:cs="Arial"/>
          <w:sz w:val="24"/>
          <w:szCs w:val="24"/>
          <w:u w:val="single"/>
        </w:rPr>
        <w:t>CHIRURGICHE</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6253EF">
        <w:rPr>
          <w:rFonts w:ascii="Arial" w:hAnsi="Arial" w:cs="Arial"/>
          <w:b/>
          <w:sz w:val="24"/>
          <w:szCs w:val="24"/>
        </w:rPr>
        <w:t>GINECOLOGIA E OSTETRICIA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lastRenderedPageBreak/>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6253EF">
        <w:rPr>
          <w:rFonts w:ascii="Arial" w:hAnsi="Arial" w:cs="Arial"/>
          <w:b/>
          <w:sz w:val="22"/>
          <w:szCs w:val="22"/>
        </w:rPr>
        <w:t>Ginecologia</w:t>
      </w:r>
      <w:r w:rsidR="00A66BC8">
        <w:rPr>
          <w:rFonts w:ascii="Arial" w:hAnsi="Arial" w:cs="Arial"/>
          <w:b/>
          <w:sz w:val="22"/>
          <w:szCs w:val="22"/>
        </w:rPr>
        <w:t xml:space="preserve"> e Ostetricia</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sidR="002C4FFA">
        <w:rPr>
          <w:rFonts w:ascii="Arial" w:hAnsi="Arial" w:cs="Arial"/>
          <w:sz w:val="22"/>
          <w:szCs w:val="22"/>
        </w:rPr>
        <w:t>ai sensi di quanto previsto dal testo vigente dell’art. 1 comma 547 e segg. della Legge 30 dicembre 2018 n. 145, coì come modificato dalla Legge 3 luglio 2023, n. 87 di conversione, con modificazioni, del decreto-legge 10 maggio 2023, n. 51.</w:t>
      </w:r>
      <w:r w:rsidR="00B74730">
        <w:rPr>
          <w:rFonts w:ascii="Arial" w:hAnsi="Arial" w:cs="Arial"/>
          <w:sz w:val="22"/>
          <w:szCs w:val="22"/>
        </w:rPr>
        <w:t xml:space="preserve"> </w:t>
      </w:r>
      <w:r>
        <w:rPr>
          <w:rFonts w:ascii="Arial" w:hAnsi="Arial" w:cs="Arial"/>
          <w:sz w:val="22"/>
          <w:szCs w:val="22"/>
        </w:rPr>
        <w:t xml:space="preserve">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lastRenderedPageBreak/>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lastRenderedPageBreak/>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6253EF">
        <w:rPr>
          <w:rFonts w:ascii="Arial" w:hAnsi="Arial" w:cs="Arial"/>
          <w:sz w:val="22"/>
          <w:szCs w:val="22"/>
        </w:rPr>
        <w:t>3</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255A1E">
        <w:rPr>
          <w:rFonts w:ascii="Arial" w:hAnsi="Arial" w:cs="Arial"/>
          <w:sz w:val="22"/>
          <w:szCs w:val="22"/>
        </w:rPr>
        <w:t>chirurgica e delle specialità chirurgiche</w:t>
      </w:r>
      <w:r w:rsidR="00785781">
        <w:rPr>
          <w:rFonts w:ascii="Arial" w:hAnsi="Arial" w:cs="Arial"/>
          <w:sz w:val="22"/>
          <w:szCs w:val="22"/>
        </w:rPr>
        <w:t xml:space="preserve"> </w:t>
      </w:r>
      <w:r w:rsidR="00F21C12">
        <w:rPr>
          <w:rFonts w:ascii="Arial" w:hAnsi="Arial" w:cs="Arial"/>
          <w:sz w:val="22"/>
          <w:szCs w:val="22"/>
        </w:rPr>
        <w:t xml:space="preserve">– disciplina di </w:t>
      </w:r>
      <w:r w:rsidR="006253EF">
        <w:rPr>
          <w:rFonts w:ascii="Arial" w:hAnsi="Arial" w:cs="Arial"/>
          <w:sz w:val="22"/>
          <w:szCs w:val="22"/>
        </w:rPr>
        <w:t>Ginecologia</w:t>
      </w:r>
      <w:r w:rsidR="00A66BC8">
        <w:rPr>
          <w:rFonts w:ascii="Arial" w:hAnsi="Arial" w:cs="Arial"/>
          <w:sz w:val="22"/>
          <w:szCs w:val="22"/>
        </w:rPr>
        <w:t xml:space="preserve"> e Ostetricia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lastRenderedPageBreak/>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1D038A"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a</w:t>
      </w:r>
      <w:r w:rsidR="00461D3E" w:rsidRPr="00461D3E">
        <w:rPr>
          <w:rFonts w:ascii="Arial" w:hAnsi="Arial" w:cs="Arial"/>
          <w:sz w:val="22"/>
          <w:szCs w:val="22"/>
        </w:rPr>
        <w:t>.</w:t>
      </w:r>
      <w:r w:rsidR="00461D3E"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1D038A"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b</w:t>
      </w:r>
      <w:r w:rsidR="00461D3E" w:rsidRPr="00461D3E">
        <w:rPr>
          <w:rFonts w:ascii="Arial" w:hAnsi="Arial" w:cs="Arial"/>
          <w:sz w:val="22"/>
          <w:szCs w:val="22"/>
        </w:rPr>
        <w:t>.</w:t>
      </w:r>
      <w:r w:rsidR="00461D3E" w:rsidRPr="00461D3E">
        <w:rPr>
          <w:rFonts w:ascii="Arial" w:hAnsi="Arial" w:cs="Arial"/>
          <w:sz w:val="22"/>
          <w:szCs w:val="22"/>
        </w:rPr>
        <w:tab/>
        <w:t>il Decreto ministeriale di riconoscimento del titolo di studio valido per l’ammissione, se conseguito all’estero;</w:t>
      </w:r>
    </w:p>
    <w:p w:rsidR="003D319E" w:rsidRDefault="001D038A" w:rsidP="003D319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3D319E" w:rsidRPr="00461D3E">
        <w:rPr>
          <w:rFonts w:ascii="Arial" w:hAnsi="Arial" w:cs="Arial"/>
          <w:sz w:val="22"/>
          <w:szCs w:val="22"/>
        </w:rPr>
        <w:t>.</w:t>
      </w:r>
      <w:r w:rsidR="003D319E" w:rsidRPr="00461D3E">
        <w:rPr>
          <w:rFonts w:ascii="Arial" w:hAnsi="Arial" w:cs="Arial"/>
          <w:sz w:val="22"/>
          <w:szCs w:val="22"/>
        </w:rPr>
        <w:tab/>
        <w:t>la ricevuta di pagamento del contributo delle spese concorsuali</w:t>
      </w:r>
      <w:r w:rsidR="003D319E">
        <w:rPr>
          <w:rFonts w:ascii="Arial" w:hAnsi="Arial" w:cs="Arial"/>
          <w:sz w:val="22"/>
          <w:szCs w:val="22"/>
        </w:rPr>
        <w:t xml:space="preserve"> </w:t>
      </w:r>
      <w:r w:rsidR="003D319E" w:rsidRPr="00B1725C">
        <w:rPr>
          <w:rFonts w:ascii="Arial" w:hAnsi="Arial" w:cs="Arial"/>
          <w:sz w:val="22"/>
          <w:szCs w:val="22"/>
        </w:rPr>
        <w:t xml:space="preserve">di € 10,00# da effettuarsi </w:t>
      </w:r>
      <w:r w:rsidR="003D319E">
        <w:rPr>
          <w:rFonts w:ascii="Arial" w:hAnsi="Arial" w:cs="Arial"/>
          <w:sz w:val="22"/>
          <w:szCs w:val="22"/>
        </w:rPr>
        <w:t xml:space="preserve">tramite il servizio </w:t>
      </w:r>
      <w:proofErr w:type="spellStart"/>
      <w:r w:rsidR="003D319E">
        <w:rPr>
          <w:rFonts w:ascii="Arial" w:hAnsi="Arial" w:cs="Arial"/>
          <w:sz w:val="22"/>
          <w:szCs w:val="22"/>
        </w:rPr>
        <w:t>PagoPa</w:t>
      </w:r>
      <w:proofErr w:type="spellEnd"/>
      <w:r w:rsidR="003D319E">
        <w:rPr>
          <w:rFonts w:ascii="Arial" w:hAnsi="Arial" w:cs="Arial"/>
          <w:sz w:val="22"/>
          <w:szCs w:val="22"/>
        </w:rPr>
        <w:t xml:space="preserve"> collegandosi al portale di pagamenti di Regione Lombardia </w:t>
      </w:r>
    </w:p>
    <w:p w:rsidR="007A6077" w:rsidRPr="00FC7A82" w:rsidRDefault="007A6077" w:rsidP="007A6077">
      <w:pPr>
        <w:pStyle w:val="Corpotesto"/>
        <w:overflowPunct/>
        <w:autoSpaceDE/>
        <w:autoSpaceDN/>
        <w:adjustRightInd/>
        <w:ind w:left="927"/>
        <w:jc w:val="both"/>
        <w:textAlignment w:val="auto"/>
        <w:rPr>
          <w:rStyle w:val="Collegamentoipertestuale"/>
          <w:rFonts w:ascii="Verdana" w:hAnsi="Verdana"/>
          <w:color w:val="0088CC"/>
        </w:rPr>
      </w:pPr>
      <w:r w:rsidRPr="00FC7A82">
        <w:rPr>
          <w:rStyle w:val="Collegamentoipertestuale"/>
          <w:rFonts w:ascii="Verdana" w:hAnsi="Verdana"/>
          <w:color w:val="0088CC"/>
        </w:rPr>
        <w:t>https://pagamentinlombardia.servizirl.it/</w:t>
      </w:r>
    </w:p>
    <w:p w:rsidR="003D319E" w:rsidRPr="00461D3E" w:rsidRDefault="003D319E" w:rsidP="003D319E">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6253EF">
        <w:rPr>
          <w:rFonts w:ascii="Arial" w:hAnsi="Arial" w:cs="Arial"/>
          <w:sz w:val="22"/>
          <w:szCs w:val="22"/>
        </w:rPr>
        <w:t>3</w:t>
      </w:r>
      <w:r>
        <w:rPr>
          <w:rFonts w:ascii="Arial" w:hAnsi="Arial" w:cs="Arial"/>
          <w:sz w:val="22"/>
          <w:szCs w:val="22"/>
        </w:rPr>
        <w:t xml:space="preserve"> post</w:t>
      </w:r>
      <w:r w:rsidR="000C0071">
        <w:rPr>
          <w:rFonts w:ascii="Arial" w:hAnsi="Arial" w:cs="Arial"/>
          <w:sz w:val="22"/>
          <w:szCs w:val="22"/>
        </w:rPr>
        <w:t>i</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6253EF">
        <w:rPr>
          <w:rFonts w:ascii="Arial" w:hAnsi="Arial" w:cs="Arial"/>
          <w:sz w:val="22"/>
          <w:szCs w:val="22"/>
        </w:rPr>
        <w:t>Ginecologia</w:t>
      </w:r>
      <w:r w:rsidR="00A66BC8">
        <w:rPr>
          <w:rFonts w:ascii="Arial" w:hAnsi="Arial" w:cs="Arial"/>
          <w:sz w:val="22"/>
          <w:szCs w:val="22"/>
        </w:rPr>
        <w:t xml:space="preserve"> e Ostetricia</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lastRenderedPageBreak/>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1D038A" w:rsidRPr="001D038A" w:rsidRDefault="001D038A" w:rsidP="001D038A">
      <w:pPr>
        <w:pStyle w:val="Corpotesto"/>
        <w:overflowPunct/>
        <w:autoSpaceDE/>
        <w:autoSpaceDN/>
        <w:adjustRightInd/>
        <w:ind w:left="927"/>
        <w:jc w:val="both"/>
        <w:textAlignment w:val="auto"/>
        <w:rPr>
          <w:rFonts w:ascii="Arial" w:hAnsi="Arial" w:cs="Arial"/>
          <w:sz w:val="22"/>
          <w:szCs w:val="22"/>
          <w:u w:val="single"/>
        </w:rPr>
      </w:pPr>
      <w:r w:rsidRPr="001D038A">
        <w:rPr>
          <w:rFonts w:ascii="Arial" w:hAnsi="Arial" w:cs="Arial"/>
          <w:sz w:val="22"/>
          <w:szCs w:val="22"/>
          <w:u w:val="single"/>
        </w:rPr>
        <w:t xml:space="preserve">Costituiscono motivi di esclusione: </w:t>
      </w:r>
    </w:p>
    <w:p w:rsidR="001D038A" w:rsidRPr="001D038A" w:rsidRDefault="001D038A" w:rsidP="001D038A">
      <w:pPr>
        <w:pStyle w:val="Corpotesto"/>
        <w:overflowPunct/>
        <w:autoSpaceDE/>
        <w:autoSpaceDN/>
        <w:adjustRightInd/>
        <w:ind w:left="927"/>
        <w:jc w:val="both"/>
        <w:textAlignment w:val="auto"/>
        <w:rPr>
          <w:rFonts w:ascii="Arial" w:hAnsi="Arial" w:cs="Arial"/>
          <w:sz w:val="22"/>
          <w:szCs w:val="22"/>
        </w:rPr>
      </w:pPr>
      <w:r w:rsidRPr="001D038A">
        <w:rPr>
          <w:rFonts w:ascii="Arial" w:hAnsi="Arial" w:cs="Arial"/>
          <w:sz w:val="22"/>
          <w:szCs w:val="22"/>
        </w:rPr>
        <w:lastRenderedPageBreak/>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avviso;  </w:t>
      </w:r>
    </w:p>
    <w:p w:rsidR="001D038A" w:rsidRPr="001D038A" w:rsidRDefault="001D038A" w:rsidP="001D038A">
      <w:pPr>
        <w:pStyle w:val="Corpotesto"/>
        <w:overflowPunct/>
        <w:autoSpaceDE/>
        <w:autoSpaceDN/>
        <w:adjustRightInd/>
        <w:ind w:left="927"/>
        <w:jc w:val="both"/>
        <w:textAlignment w:val="auto"/>
        <w:rPr>
          <w:rFonts w:ascii="Arial" w:hAnsi="Arial" w:cs="Arial"/>
          <w:sz w:val="22"/>
          <w:szCs w:val="22"/>
        </w:rPr>
      </w:pPr>
      <w:r w:rsidRPr="001D038A">
        <w:rPr>
          <w:rFonts w:ascii="Arial" w:hAnsi="Arial" w:cs="Arial"/>
          <w:sz w:val="22"/>
          <w:szCs w:val="22"/>
        </w:rPr>
        <w:t xml:space="preserve">- la mancanza dei requisiti di ammissione; </w:t>
      </w:r>
    </w:p>
    <w:p w:rsidR="001D038A" w:rsidRPr="001D038A" w:rsidRDefault="001D038A" w:rsidP="001D038A">
      <w:pPr>
        <w:pStyle w:val="Corpotesto"/>
        <w:overflowPunct/>
        <w:autoSpaceDE/>
        <w:autoSpaceDN/>
        <w:adjustRightInd/>
        <w:ind w:left="927"/>
        <w:jc w:val="both"/>
        <w:textAlignment w:val="auto"/>
        <w:rPr>
          <w:rFonts w:ascii="Arial" w:hAnsi="Arial" w:cs="Arial"/>
          <w:sz w:val="22"/>
          <w:szCs w:val="22"/>
        </w:rPr>
      </w:pPr>
      <w:r w:rsidRPr="001D038A">
        <w:rPr>
          <w:rFonts w:ascii="Arial" w:hAnsi="Arial" w:cs="Arial"/>
          <w:sz w:val="22"/>
          <w:szCs w:val="22"/>
        </w:rPr>
        <w:t>- la presentazione della domanda con modalità diverse da quelle previste dal bando.</w:t>
      </w:r>
    </w:p>
    <w:p w:rsidR="001D038A" w:rsidRPr="003E2081" w:rsidRDefault="001D038A" w:rsidP="001D038A">
      <w:pPr>
        <w:pStyle w:val="Corpo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255A1E" w:rsidRDefault="00B9754C" w:rsidP="00255A1E">
      <w:pPr>
        <w:ind w:left="567"/>
        <w:jc w:val="both"/>
        <w:rPr>
          <w:rFonts w:ascii="Arial" w:hAnsi="Arial" w:cs="Arial"/>
          <w:sz w:val="22"/>
        </w:rPr>
      </w:pPr>
      <w:r w:rsidRPr="001B5D94">
        <w:rPr>
          <w:rFonts w:ascii="Arial" w:hAnsi="Arial" w:cs="Arial"/>
          <w:sz w:val="22"/>
          <w:u w:val="single"/>
        </w:rPr>
        <w:lastRenderedPageBreak/>
        <w:t>Prova pratica</w:t>
      </w:r>
      <w:r w:rsidRPr="001B5D94">
        <w:rPr>
          <w:rFonts w:ascii="Arial" w:hAnsi="Arial" w:cs="Arial"/>
          <w:sz w:val="22"/>
        </w:rPr>
        <w:t xml:space="preserve">: </w:t>
      </w:r>
      <w:r w:rsidR="00255A1E">
        <w:rPr>
          <w:rFonts w:ascii="Arial" w:hAnsi="Arial" w:cs="Arial"/>
          <w:sz w:val="22"/>
        </w:rPr>
        <w:t xml:space="preserve">su cadavere o materiale anatomico in sala autoptica, ovvero con </w:t>
      </w:r>
      <w:proofErr w:type="spellStart"/>
      <w:r w:rsidR="00255A1E">
        <w:rPr>
          <w:rFonts w:ascii="Arial" w:hAnsi="Arial" w:cs="Arial"/>
          <w:sz w:val="22"/>
        </w:rPr>
        <w:t>altra</w:t>
      </w:r>
      <w:proofErr w:type="spellEnd"/>
      <w:r w:rsidR="00255A1E">
        <w:rPr>
          <w:rFonts w:ascii="Arial" w:hAnsi="Arial" w:cs="Arial"/>
          <w:sz w:val="22"/>
        </w:rPr>
        <w:t xml:space="preserve"> modalità a giudizio insindacabile della commissione; la prova pratica deve comunque essere anche illustrata schematicamente per iscritto;</w:t>
      </w:r>
    </w:p>
    <w:p w:rsidR="00B9754C" w:rsidRPr="00F21C12" w:rsidRDefault="00B9754C" w:rsidP="00B9754C">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La comunicazione che verrà pubblicata sul sito aziendale avrà valore di notifica a tutti gli</w:t>
      </w:r>
      <w:r w:rsidR="006253EF">
        <w:rPr>
          <w:rFonts w:ascii="Arial" w:hAnsi="Arial" w:cs="Arial"/>
          <w:sz w:val="22"/>
          <w:szCs w:val="22"/>
        </w:rPr>
        <w:t xml:space="preserve"> effetti, </w:t>
      </w:r>
      <w:r w:rsidRPr="001B5D94">
        <w:rPr>
          <w:rFonts w:ascii="Arial" w:hAnsi="Arial" w:cs="Arial"/>
          <w:sz w:val="22"/>
          <w:szCs w:val="22"/>
        </w:rPr>
        <w:t>senza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1"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w:t>
      </w:r>
      <w:r w:rsidR="007A6077">
        <w:rPr>
          <w:rFonts w:ascii="Arial" w:hAnsi="Arial" w:cs="Arial"/>
          <w:sz w:val="22"/>
          <w:szCs w:val="22"/>
        </w:rPr>
        <w:t>do quanto stabilito 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A54E9D">
        <w:rPr>
          <w:rFonts w:ascii="Arial" w:hAnsi="Arial" w:cs="Arial"/>
          <w:sz w:val="22"/>
          <w:szCs w:val="22"/>
        </w:rPr>
        <w:t>4 marzo 2024</w:t>
      </w: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A1E" w:rsidRDefault="00255A1E">
      <w:r>
        <w:separator/>
      </w:r>
    </w:p>
  </w:endnote>
  <w:endnote w:type="continuationSeparator" w:id="0">
    <w:p w:rsidR="00255A1E" w:rsidRDefault="0025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1E" w:rsidRDefault="00255A1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55A1E" w:rsidRDefault="00255A1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1E" w:rsidRPr="00240821" w:rsidRDefault="00255A1E"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8D6262">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8D6262">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A1E" w:rsidRDefault="00255A1E">
      <w:r>
        <w:separator/>
      </w:r>
    </w:p>
  </w:footnote>
  <w:footnote w:type="continuationSeparator" w:id="0">
    <w:p w:rsidR="00255A1E" w:rsidRDefault="00255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038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56E"/>
    <w:rsid w:val="00442C5E"/>
    <w:rsid w:val="00444FBB"/>
    <w:rsid w:val="004544A8"/>
    <w:rsid w:val="00461D3E"/>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85590"/>
    <w:rsid w:val="00590A86"/>
    <w:rsid w:val="00593208"/>
    <w:rsid w:val="005A2D01"/>
    <w:rsid w:val="005A5DC0"/>
    <w:rsid w:val="005B4C9F"/>
    <w:rsid w:val="005C595D"/>
    <w:rsid w:val="005D425C"/>
    <w:rsid w:val="005E1069"/>
    <w:rsid w:val="005E187E"/>
    <w:rsid w:val="00607FD6"/>
    <w:rsid w:val="0061161D"/>
    <w:rsid w:val="006253EF"/>
    <w:rsid w:val="0063188C"/>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2595E"/>
    <w:rsid w:val="0073064D"/>
    <w:rsid w:val="00735E4A"/>
    <w:rsid w:val="007362EE"/>
    <w:rsid w:val="00742493"/>
    <w:rsid w:val="0074358F"/>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D6262"/>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34777"/>
    <w:rsid w:val="00A35481"/>
    <w:rsid w:val="00A42D5F"/>
    <w:rsid w:val="00A44726"/>
    <w:rsid w:val="00A45FAA"/>
    <w:rsid w:val="00A54E9D"/>
    <w:rsid w:val="00A615BB"/>
    <w:rsid w:val="00A66BC8"/>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0382"/>
    <w:rsid w:val="00BF2EB2"/>
    <w:rsid w:val="00BF37D9"/>
    <w:rsid w:val="00BF7BE8"/>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559E"/>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59A"/>
    <w:rsid w:val="00E02435"/>
    <w:rsid w:val="00E03911"/>
    <w:rsid w:val="00E03C3C"/>
    <w:rsid w:val="00E11081"/>
    <w:rsid w:val="00E24B1B"/>
    <w:rsid w:val="00E257B3"/>
    <w:rsid w:val="00E2798B"/>
    <w:rsid w:val="00E32B13"/>
    <w:rsid w:val="00E348DF"/>
    <w:rsid w:val="00E34F5F"/>
    <w:rsid w:val="00E51863"/>
    <w:rsid w:val="00E52D17"/>
    <w:rsid w:val="00E53057"/>
    <w:rsid w:val="00E554D7"/>
    <w:rsid w:val="00E73916"/>
    <w:rsid w:val="00E80351"/>
    <w:rsid w:val="00E865C0"/>
    <w:rsid w:val="00E9047D"/>
    <w:rsid w:val="00EA0590"/>
    <w:rsid w:val="00EA5635"/>
    <w:rsid w:val="00EA7E24"/>
    <w:rsid w:val="00EC4934"/>
    <w:rsid w:val="00ED7233"/>
    <w:rsid w:val="00EE02E8"/>
    <w:rsid w:val="00EE0505"/>
    <w:rsid w:val="00EE5E9C"/>
    <w:rsid w:val="00EF0A80"/>
    <w:rsid w:val="00EF7BDA"/>
    <w:rsid w:val="00F02451"/>
    <w:rsid w:val="00F05CFD"/>
    <w:rsid w:val="00F207B7"/>
    <w:rsid w:val="00F21C12"/>
    <w:rsid w:val="00F23EAD"/>
    <w:rsid w:val="00F25154"/>
    <w:rsid w:val="00F260FF"/>
    <w:rsid w:val="00F2636C"/>
    <w:rsid w:val="00F271FC"/>
    <w:rsid w:val="00F366AE"/>
    <w:rsid w:val="00F448FD"/>
    <w:rsid w:val="00F51280"/>
    <w:rsid w:val="00F80433"/>
    <w:rsid w:val="00F85DD8"/>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68E6EB49-5B25-4810-9753-18A4502F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valleolo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E1C57-D1E6-4FA5-ABD6-49641F70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4770</Words>
  <Characters>28893</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33596</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7</cp:revision>
  <cp:lastPrinted>2024-01-30T15:19:00Z</cp:lastPrinted>
  <dcterms:created xsi:type="dcterms:W3CDTF">2024-03-04T10:36:00Z</dcterms:created>
  <dcterms:modified xsi:type="dcterms:W3CDTF">2024-03-04T10:55:00Z</dcterms:modified>
</cp:coreProperties>
</file>