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AF3B35" w:rsidRPr="00AF3B35" w:rsidRDefault="00B9255D" w:rsidP="00906D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B9255D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8226BF" w:rsidRPr="008226BF">
        <w:rPr>
          <w:rFonts w:ascii="Calibri" w:hAnsi="Calibri" w:cs="Arial"/>
          <w:b/>
          <w:bCs/>
          <w:sz w:val="24"/>
          <w:szCs w:val="24"/>
        </w:rPr>
        <w:t xml:space="preserve">per il conferimento di incarichi individuali con contratto di lavoro autonomo </w:t>
      </w:r>
      <w:r w:rsidR="00906DBF" w:rsidRPr="00906DBF">
        <w:rPr>
          <w:rFonts w:ascii="Calibri" w:hAnsi="Calibri" w:cs="Arial"/>
          <w:b/>
          <w:bCs/>
          <w:sz w:val="24"/>
          <w:szCs w:val="24"/>
        </w:rPr>
        <w:t xml:space="preserve">di </w:t>
      </w:r>
      <w:r w:rsidR="00FD7811" w:rsidRPr="00FD7811">
        <w:rPr>
          <w:rFonts w:ascii="Calibri" w:hAnsi="Calibri" w:cs="Arial"/>
          <w:b/>
          <w:bCs/>
          <w:sz w:val="24"/>
          <w:szCs w:val="24"/>
        </w:rPr>
        <w:t xml:space="preserve">N°6 posti di TECNICO DELLA RIABILITAZIONE PSICHIATRICA, con un impegno orario settimanale di 30 ore e per un totale complessivo </w:t>
      </w:r>
      <w:r w:rsidR="00C84072">
        <w:rPr>
          <w:rFonts w:ascii="Calibri" w:hAnsi="Calibri" w:cs="Arial"/>
          <w:b/>
          <w:bCs/>
          <w:sz w:val="24"/>
          <w:szCs w:val="24"/>
        </w:rPr>
        <w:t>massimo di 780</w:t>
      </w:r>
      <w:r w:rsidR="00FD7811" w:rsidRPr="00FD7811">
        <w:rPr>
          <w:rFonts w:ascii="Calibri" w:hAnsi="Calibri" w:cs="Arial"/>
          <w:b/>
          <w:bCs/>
          <w:sz w:val="24"/>
          <w:szCs w:val="24"/>
        </w:rPr>
        <w:t xml:space="preserve"> ore ciascuno, per la realizzazione del seguente progetto “Percorsi innovativi alternativi ai ricoveri nelle REMS” da svolgersi presso il Dipartimento di Sal</w:t>
      </w:r>
      <w:r w:rsidR="00FD7811">
        <w:rPr>
          <w:rFonts w:ascii="Calibri" w:hAnsi="Calibri" w:cs="Arial"/>
          <w:b/>
          <w:bCs/>
          <w:sz w:val="24"/>
          <w:szCs w:val="24"/>
        </w:rPr>
        <w:t>ute Mentale e delle dipendenze</w:t>
      </w:r>
      <w:r w:rsidR="00F03691">
        <w:rPr>
          <w:rFonts w:ascii="Calibri" w:hAnsi="Calibri" w:cs="Arial"/>
          <w:b/>
          <w:bCs/>
          <w:sz w:val="24"/>
          <w:szCs w:val="24"/>
        </w:rPr>
        <w:t>.</w:t>
      </w:r>
    </w:p>
    <w:p w:rsidR="00B9255D" w:rsidRPr="00B9255D" w:rsidRDefault="00B9255D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FD7811" w:rsidRPr="00B9255D" w:rsidRDefault="00FD7811" w:rsidP="00FD7811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FD7811" w:rsidRDefault="00FD7811" w:rsidP="00FD781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CANDIDATI AMMESSI</w:t>
      </w:r>
    </w:p>
    <w:p w:rsidR="00FD7811" w:rsidRDefault="00FD7811" w:rsidP="00FD781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</w:tblGrid>
      <w:tr w:rsidR="00C84072" w:rsidRPr="00326D8C" w:rsidTr="00C84072">
        <w:trPr>
          <w:cantSplit/>
        </w:trPr>
        <w:tc>
          <w:tcPr>
            <w:tcW w:w="3969" w:type="dxa"/>
          </w:tcPr>
          <w:p w:rsidR="00C84072" w:rsidRPr="00326D8C" w:rsidRDefault="00C84072" w:rsidP="00D92E94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proofErr w:type="gramStart"/>
            <w:r w:rsidRPr="00326D8C">
              <w:rPr>
                <w:noProof/>
                <w:sz w:val="18"/>
                <w:szCs w:val="18"/>
              </w:rPr>
              <w:t>AMIGONI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ELENA</w:t>
            </w:r>
            <w:proofErr w:type="gramEnd"/>
          </w:p>
        </w:tc>
      </w:tr>
      <w:tr w:rsidR="00C84072" w:rsidRPr="00326D8C" w:rsidTr="00C84072">
        <w:trPr>
          <w:cantSplit/>
        </w:trPr>
        <w:tc>
          <w:tcPr>
            <w:tcW w:w="3969" w:type="dxa"/>
          </w:tcPr>
          <w:p w:rsidR="00C84072" w:rsidRPr="00326D8C" w:rsidRDefault="00C84072" w:rsidP="00D92E94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26D8C">
              <w:rPr>
                <w:noProof/>
                <w:sz w:val="18"/>
                <w:szCs w:val="18"/>
              </w:rPr>
              <w:t xml:space="preserve">DE </w:t>
            </w:r>
            <w:proofErr w:type="gramStart"/>
            <w:r w:rsidRPr="00326D8C">
              <w:rPr>
                <w:noProof/>
                <w:sz w:val="18"/>
                <w:szCs w:val="18"/>
              </w:rPr>
              <w:t>PASCALI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MATTEO</w:t>
            </w:r>
            <w:proofErr w:type="gramEnd"/>
          </w:p>
        </w:tc>
      </w:tr>
      <w:tr w:rsidR="00C84072" w:rsidRPr="00326D8C" w:rsidTr="00C84072">
        <w:trPr>
          <w:cantSplit/>
        </w:trPr>
        <w:tc>
          <w:tcPr>
            <w:tcW w:w="3969" w:type="dxa"/>
          </w:tcPr>
          <w:p w:rsidR="00C84072" w:rsidRPr="00326D8C" w:rsidRDefault="00C84072" w:rsidP="00D92E94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SECOL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ANNA</w:t>
            </w:r>
            <w:proofErr w:type="gramEnd"/>
          </w:p>
        </w:tc>
      </w:tr>
    </w:tbl>
    <w:p w:rsidR="00FD7811" w:rsidRDefault="00FD7811" w:rsidP="00FD7811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C84072" w:rsidRDefault="00C84072" w:rsidP="00FD7811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C84072" w:rsidRDefault="00C84072" w:rsidP="00C8407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CANDIDATA AMMESSA CON RISERVA</w:t>
      </w:r>
    </w:p>
    <w:p w:rsidR="00C84072" w:rsidRDefault="00C84072" w:rsidP="00FD7811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</w:tblGrid>
      <w:tr w:rsidR="00C84072" w:rsidRPr="00326D8C" w:rsidTr="00D92E94">
        <w:trPr>
          <w:cantSplit/>
        </w:trPr>
        <w:tc>
          <w:tcPr>
            <w:tcW w:w="3969" w:type="dxa"/>
          </w:tcPr>
          <w:p w:rsidR="00C84072" w:rsidRPr="00326D8C" w:rsidRDefault="00C84072" w:rsidP="00D92E94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proofErr w:type="gramStart"/>
            <w:r w:rsidRPr="00326D8C">
              <w:rPr>
                <w:noProof/>
                <w:sz w:val="18"/>
                <w:szCs w:val="18"/>
              </w:rPr>
              <w:t>VIRLAN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EDUARDA</w:t>
            </w:r>
            <w:proofErr w:type="gramEnd"/>
          </w:p>
        </w:tc>
      </w:tr>
    </w:tbl>
    <w:p w:rsidR="00C84072" w:rsidRDefault="00C84072" w:rsidP="00FD7811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C84072" w:rsidRDefault="00C84072" w:rsidP="00C8407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subordinando lo scioglimento della riserva alla presentazione del certificato di effettiva iscrizione all’albo professionale entro l’eventuale conferimento dell’incarico in oggetto.</w:t>
      </w:r>
    </w:p>
    <w:p w:rsidR="00C84072" w:rsidRDefault="00C84072" w:rsidP="00C8407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C84072" w:rsidRDefault="00C84072" w:rsidP="00C84072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I candidati ammessi</w:t>
      </w:r>
      <w:r>
        <w:rPr>
          <w:rFonts w:ascii="Calibri" w:hAnsi="Calibri" w:cs="Calibri"/>
        </w:rPr>
        <w:t>/ammessi con riserva</w:t>
      </w:r>
      <w:r w:rsidRPr="0075390C">
        <w:rPr>
          <w:rFonts w:ascii="Calibri" w:hAnsi="Calibri" w:cs="Calibri"/>
        </w:rPr>
        <w:t xml:space="preserve"> dovranno presentarsi a sostenere il previsto colloquio il giorno </w:t>
      </w:r>
      <w:r w:rsidRPr="00F13425">
        <w:rPr>
          <w:rFonts w:ascii="Calibri" w:hAnsi="Calibri" w:cs="Calibri"/>
          <w:b/>
        </w:rPr>
        <w:t>31 MAGGIO alle ore 1</w:t>
      </w:r>
      <w:r>
        <w:rPr>
          <w:rFonts w:ascii="Calibri" w:hAnsi="Calibri" w:cs="Calibri"/>
          <w:b/>
        </w:rPr>
        <w:t>2</w:t>
      </w:r>
      <w:r w:rsidRPr="00F13425">
        <w:rPr>
          <w:rFonts w:ascii="Calibri" w:hAnsi="Calibri" w:cs="Calibri"/>
          <w:b/>
        </w:rPr>
        <w:t>.30</w:t>
      </w:r>
      <w:r>
        <w:rPr>
          <w:rFonts w:ascii="Calibri" w:hAnsi="Calibri" w:cs="Calibri"/>
        </w:rPr>
        <w:t xml:space="preserve"> </w:t>
      </w:r>
      <w:r w:rsidRPr="0075390C">
        <w:rPr>
          <w:rFonts w:ascii="Calibri" w:hAnsi="Calibri" w:cs="Calibri"/>
        </w:rPr>
        <w:t>presso la Sala</w:t>
      </w:r>
      <w:r>
        <w:rPr>
          <w:rFonts w:ascii="Calibri" w:hAnsi="Calibri" w:cs="Calibri"/>
        </w:rPr>
        <w:t xml:space="preserve"> di Legno – I° piano Palazzina degli Uffici Amministrativi – Via Arnaldo da Brescia, 1 -</w:t>
      </w:r>
      <w:r w:rsidRPr="0075390C">
        <w:rPr>
          <w:rFonts w:ascii="Calibri" w:hAnsi="Calibri" w:cs="Calibri"/>
        </w:rPr>
        <w:t xml:space="preserve"> Presidio Ospedaliero di </w:t>
      </w:r>
      <w:r>
        <w:rPr>
          <w:rFonts w:ascii="Calibri" w:hAnsi="Calibri" w:cs="Calibri"/>
        </w:rPr>
        <w:t>Busto Arsizio</w:t>
      </w:r>
      <w:r w:rsidRPr="0075390C">
        <w:rPr>
          <w:rFonts w:ascii="Calibri" w:hAnsi="Calibri" w:cs="Calibri"/>
        </w:rPr>
        <w:t xml:space="preserve"> muniti di documento di identità in corso di validità</w:t>
      </w:r>
      <w:r>
        <w:rPr>
          <w:rFonts w:ascii="Calibri" w:hAnsi="Calibri" w:cs="Calibri"/>
        </w:rPr>
        <w:t xml:space="preserve">.  </w:t>
      </w:r>
    </w:p>
    <w:p w:rsidR="00C84072" w:rsidRPr="0075390C" w:rsidRDefault="00C84072" w:rsidP="00C84072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C84072" w:rsidRPr="0075390C" w:rsidRDefault="00C84072" w:rsidP="00C84072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C84072" w:rsidRPr="0075390C" w:rsidRDefault="00C84072" w:rsidP="00C84072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C84072" w:rsidRPr="0075390C" w:rsidRDefault="00C84072" w:rsidP="00C84072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 xml:space="preserve">Busto Arsizio, </w:t>
      </w:r>
      <w:r>
        <w:rPr>
          <w:rFonts w:ascii="Calibri" w:hAnsi="Calibri" w:cs="Calibri"/>
        </w:rPr>
        <w:t>28 maggio 2024</w:t>
      </w:r>
    </w:p>
    <w:p w:rsidR="00FD7811" w:rsidRPr="0075390C" w:rsidRDefault="00FD7811" w:rsidP="00FD7811">
      <w:pPr>
        <w:pStyle w:val="Corpotesto"/>
        <w:rPr>
          <w:rFonts w:ascii="Calibri" w:hAnsi="Calibri" w:cs="Calibri"/>
        </w:rPr>
      </w:pPr>
    </w:p>
    <w:p w:rsidR="000E0BED" w:rsidRPr="0075390C" w:rsidRDefault="000E0BED" w:rsidP="00FD78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3890"/>
    <w:rsid w:val="0008511A"/>
    <w:rsid w:val="000934D7"/>
    <w:rsid w:val="00094F0C"/>
    <w:rsid w:val="000C0938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35D8"/>
    <w:rsid w:val="007B4904"/>
    <w:rsid w:val="007C1616"/>
    <w:rsid w:val="007C7709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6597A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4072"/>
    <w:rsid w:val="00C87438"/>
    <w:rsid w:val="00CA1D46"/>
    <w:rsid w:val="00CA5BA9"/>
    <w:rsid w:val="00CA73C1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D7811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D6057-74D2-441F-A81B-55EC6A4C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238D-D4F0-4D1F-A94C-EA4DD6E2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2024-05-27T11:06:00Z</cp:lastPrinted>
  <dcterms:created xsi:type="dcterms:W3CDTF">2024-05-27T11:00:00Z</dcterms:created>
  <dcterms:modified xsi:type="dcterms:W3CDTF">2024-05-28T07:38:00Z</dcterms:modified>
</cp:coreProperties>
</file>