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811982" w14:paraId="459C7317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7FA8BD87" w14:textId="77777777" w:rsidR="00875C7A" w:rsidRPr="00F471D0" w:rsidRDefault="00825A7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  <w:r w:rsidRPr="00F471D0">
              <w:rPr>
                <w:noProof/>
              </w:rPr>
              <w:drawing>
                <wp:inline distT="0" distB="0" distL="0" distR="0" wp14:anchorId="2D8C84BC" wp14:editId="02CCF7E4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352FAACF" w14:textId="302A0489" w:rsidR="00875C7A" w:rsidRPr="00F471D0" w:rsidRDefault="00D5231B" w:rsidP="00416962">
            <w:pPr>
              <w:widowControl w:val="0"/>
              <w:ind w:left="20" w:hanging="20"/>
              <w:jc w:val="center"/>
              <w:rPr>
                <w:sz w:val="16"/>
                <w:szCs w:val="16"/>
                <w:lang w:val="en-GB"/>
              </w:rPr>
            </w:pPr>
            <w:r>
              <w:rPr>
                <w:b/>
                <w:caps/>
                <w:sz w:val="22"/>
                <w:szCs w:val="16"/>
                <w:lang w:val="en-GB" w:eastAsia="x-none"/>
              </w:rPr>
              <w:t>METHod</w:t>
            </w:r>
            <w:r w:rsidR="00416962" w:rsidRPr="00F471D0">
              <w:rPr>
                <w:b/>
                <w:caps/>
                <w:sz w:val="22"/>
                <w:szCs w:val="16"/>
                <w:lang w:val="en-GB" w:eastAsia="x-none"/>
              </w:rPr>
              <w:t xml:space="preserve"> OF </w:t>
            </w:r>
            <w:r w:rsidR="00416962" w:rsidRPr="00F471D0">
              <w:rPr>
                <w:b/>
                <w:caps/>
                <w:sz w:val="22"/>
                <w:szCs w:val="22"/>
                <w:lang w:val="en-GB" w:eastAsia="x-none"/>
              </w:rPr>
              <w:t>urine</w:t>
            </w:r>
            <w:r w:rsidR="00416962" w:rsidRPr="00F471D0">
              <w:rPr>
                <w:b/>
                <w:caps/>
                <w:sz w:val="22"/>
                <w:szCs w:val="16"/>
                <w:lang w:val="en-GB" w:eastAsia="x-none"/>
              </w:rPr>
              <w:t xml:space="preserve"> COLLECTION TO SEARCH FOr </w:t>
            </w:r>
            <w:r w:rsidR="00416962" w:rsidRPr="00F471D0">
              <w:rPr>
                <w:b/>
                <w:caps/>
                <w:sz w:val="22"/>
                <w:szCs w:val="22"/>
                <w:lang w:val="en-GB" w:eastAsia="x-none"/>
              </w:rPr>
              <w:t>mycobac</w:t>
            </w:r>
            <w:r w:rsidR="00825A7D" w:rsidRPr="00F471D0">
              <w:rPr>
                <w:b/>
                <w:caps/>
                <w:sz w:val="22"/>
                <w:szCs w:val="22"/>
                <w:lang w:val="en-GB" w:eastAsia="x-none"/>
              </w:rPr>
              <w:t>teri</w:t>
            </w:r>
            <w:r w:rsidR="00416962" w:rsidRPr="00F471D0">
              <w:rPr>
                <w:b/>
                <w:caps/>
                <w:sz w:val="22"/>
                <w:szCs w:val="22"/>
                <w:lang w:val="en-GB" w:eastAsia="x-none"/>
              </w:rPr>
              <w:t>a</w:t>
            </w:r>
          </w:p>
        </w:tc>
        <w:tc>
          <w:tcPr>
            <w:tcW w:w="1568" w:type="dxa"/>
          </w:tcPr>
          <w:p w14:paraId="00B89E45" w14:textId="77777777" w:rsidR="00875C7A" w:rsidRPr="00F471D0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  <w:lang w:val="en-GB"/>
              </w:rPr>
            </w:pPr>
            <w:bookmarkStart w:id="0" w:name="OLE_LINK1"/>
            <w:bookmarkEnd w:id="0"/>
          </w:p>
        </w:tc>
      </w:tr>
    </w:tbl>
    <w:p w14:paraId="1DF811C6" w14:textId="77777777" w:rsidR="00875C7A" w:rsidRPr="00F471D0" w:rsidRDefault="00875C7A">
      <w:pPr>
        <w:tabs>
          <w:tab w:val="left" w:pos="3612"/>
        </w:tabs>
        <w:jc w:val="both"/>
        <w:rPr>
          <w:sz w:val="20"/>
          <w:szCs w:val="20"/>
          <w:lang w:val="en-GB"/>
        </w:rPr>
      </w:pPr>
    </w:p>
    <w:p w14:paraId="50CEA4C2" w14:textId="77777777" w:rsidR="00875C7A" w:rsidRPr="00F471D0" w:rsidRDefault="00875C7A">
      <w:pPr>
        <w:tabs>
          <w:tab w:val="left" w:pos="3612"/>
        </w:tabs>
        <w:jc w:val="both"/>
        <w:rPr>
          <w:sz w:val="20"/>
          <w:szCs w:val="20"/>
          <w:lang w:val="en-GB"/>
        </w:rPr>
      </w:pPr>
    </w:p>
    <w:p w14:paraId="2293796D" w14:textId="535A9EE6" w:rsidR="00875C7A" w:rsidRPr="00F471D0" w:rsidRDefault="00416962" w:rsidP="00416962">
      <w:pPr>
        <w:tabs>
          <w:tab w:val="left" w:pos="3612"/>
        </w:tabs>
        <w:jc w:val="both"/>
        <w:rPr>
          <w:sz w:val="22"/>
          <w:szCs w:val="22"/>
          <w:lang w:val="en-GB"/>
        </w:rPr>
      </w:pPr>
      <w:r w:rsidRPr="00F471D0">
        <w:rPr>
          <w:b/>
          <w:bCs/>
          <w:sz w:val="22"/>
          <w:szCs w:val="22"/>
          <w:lang w:val="en-GB"/>
        </w:rPr>
        <w:t>Dear user</w:t>
      </w:r>
      <w:r w:rsidRPr="00F471D0">
        <w:rPr>
          <w:sz w:val="22"/>
          <w:szCs w:val="22"/>
          <w:lang w:val="en-GB"/>
        </w:rPr>
        <w:t>, below you will find the instructions to follow for the correct collection, storage and delivery of the urine sample/s</w:t>
      </w:r>
      <w:r w:rsidR="00825A7D" w:rsidRPr="00F471D0">
        <w:rPr>
          <w:sz w:val="22"/>
          <w:szCs w:val="22"/>
          <w:lang w:val="en-GB"/>
        </w:rPr>
        <w:t>.</w:t>
      </w:r>
    </w:p>
    <w:p w14:paraId="0EA60100" w14:textId="77777777" w:rsidR="00875C7A" w:rsidRPr="00F471D0" w:rsidRDefault="00875C7A" w:rsidP="00E63995">
      <w:pPr>
        <w:tabs>
          <w:tab w:val="left" w:pos="3612"/>
        </w:tabs>
        <w:jc w:val="both"/>
        <w:rPr>
          <w:sz w:val="22"/>
          <w:szCs w:val="22"/>
          <w:lang w:val="en-GB"/>
        </w:rPr>
      </w:pPr>
    </w:p>
    <w:p w14:paraId="11810B89" w14:textId="023A2BEB" w:rsidR="00875C7A" w:rsidRPr="00F471D0" w:rsidRDefault="00416962" w:rsidP="00E63995">
      <w:pPr>
        <w:numPr>
          <w:ilvl w:val="0"/>
          <w:numId w:val="1"/>
        </w:numPr>
        <w:tabs>
          <w:tab w:val="clear" w:pos="720"/>
          <w:tab w:val="left" w:pos="3612"/>
        </w:tabs>
        <w:jc w:val="both"/>
        <w:rPr>
          <w:sz w:val="22"/>
          <w:szCs w:val="22"/>
          <w:lang w:val="en-GB"/>
        </w:rPr>
      </w:pPr>
      <w:r w:rsidRPr="00F471D0">
        <w:rPr>
          <w:sz w:val="22"/>
          <w:szCs w:val="22"/>
          <w:lang w:val="en-GB"/>
        </w:rPr>
        <w:t>Get a sterile container with a screw cap provided by the Sampling Centre or purchasable at a Pharmacy.</w:t>
      </w:r>
    </w:p>
    <w:p w14:paraId="1EA43288" w14:textId="77777777" w:rsidR="00875C7A" w:rsidRPr="00F471D0" w:rsidRDefault="00875C7A" w:rsidP="00E63995">
      <w:pPr>
        <w:tabs>
          <w:tab w:val="left" w:pos="3612"/>
        </w:tabs>
        <w:jc w:val="both"/>
        <w:rPr>
          <w:bCs/>
          <w:sz w:val="22"/>
          <w:szCs w:val="22"/>
          <w:lang w:val="en-GB"/>
        </w:rPr>
      </w:pPr>
    </w:p>
    <w:p w14:paraId="1C3341E2" w14:textId="77777777" w:rsidR="00875C7A" w:rsidRPr="00F471D0" w:rsidRDefault="00875C7A">
      <w:pPr>
        <w:pStyle w:val="Corpotesto"/>
        <w:rPr>
          <w:rFonts w:ascii="Times New Roman" w:hAnsi="Times New Roman"/>
          <w:b w:val="0"/>
          <w:i w:val="0"/>
          <w:iCs w:val="0"/>
          <w:sz w:val="22"/>
          <w:szCs w:val="22"/>
          <w:lang w:val="en-GB"/>
        </w:rPr>
      </w:pPr>
    </w:p>
    <w:p w14:paraId="75733099" w14:textId="07FD53F8" w:rsidR="00875C7A" w:rsidRPr="00F471D0" w:rsidRDefault="00416962" w:rsidP="00416962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  <w:lang w:val="en-GB"/>
        </w:rPr>
      </w:pPr>
      <w:r w:rsidRPr="00F471D0">
        <w:rPr>
          <w:rFonts w:ascii="Times New Roman" w:hAnsi="Times New Roman"/>
          <w:i w:val="0"/>
          <w:iCs w:val="0"/>
          <w:sz w:val="22"/>
          <w:szCs w:val="22"/>
          <w:lang w:val="en-GB"/>
        </w:rPr>
        <w:t xml:space="preserve">INSTRUCTIONS FOR COLLECTION </w:t>
      </w:r>
    </w:p>
    <w:p w14:paraId="5F1C51F2" w14:textId="77777777" w:rsidR="00875C7A" w:rsidRPr="00F471D0" w:rsidRDefault="00875C7A">
      <w:pPr>
        <w:pStyle w:val="Corpotesto"/>
        <w:rPr>
          <w:rFonts w:ascii="Times New Roman" w:hAnsi="Times New Roman"/>
          <w:b w:val="0"/>
          <w:i w:val="0"/>
          <w:iCs w:val="0"/>
          <w:sz w:val="22"/>
          <w:szCs w:val="22"/>
          <w:lang w:val="en-GB"/>
        </w:rPr>
      </w:pPr>
    </w:p>
    <w:p w14:paraId="5C808E33" w14:textId="26BC60A3" w:rsidR="00875C7A" w:rsidRPr="00F471D0" w:rsidRDefault="00416962" w:rsidP="00416962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F471D0">
        <w:rPr>
          <w:sz w:val="22"/>
          <w:szCs w:val="22"/>
          <w:lang w:val="en-GB"/>
        </w:rPr>
        <w:t xml:space="preserve">Do not drink </w:t>
      </w:r>
      <w:r w:rsidR="00825A7D" w:rsidRPr="00F471D0">
        <w:rPr>
          <w:sz w:val="22"/>
          <w:szCs w:val="22"/>
          <w:lang w:val="en-GB"/>
        </w:rPr>
        <w:t>dur</w:t>
      </w:r>
      <w:r w:rsidRPr="00F471D0">
        <w:rPr>
          <w:sz w:val="22"/>
          <w:szCs w:val="22"/>
          <w:lang w:val="en-GB"/>
        </w:rPr>
        <w:t>ing the night before the test (from 24:00 to</w:t>
      </w:r>
      <w:r w:rsidR="00825A7D" w:rsidRPr="00F471D0">
        <w:rPr>
          <w:sz w:val="22"/>
          <w:szCs w:val="22"/>
          <w:lang w:val="en-GB"/>
        </w:rPr>
        <w:t xml:space="preserve"> 8:00)</w:t>
      </w:r>
      <w:r w:rsidR="00E63995" w:rsidRPr="00F471D0">
        <w:rPr>
          <w:sz w:val="22"/>
          <w:szCs w:val="22"/>
          <w:lang w:val="en-GB"/>
        </w:rPr>
        <w:t>.</w:t>
      </w:r>
    </w:p>
    <w:p w14:paraId="4ADC19D6" w14:textId="77777777" w:rsidR="00875C7A" w:rsidRPr="00F471D0" w:rsidRDefault="00875C7A">
      <w:pPr>
        <w:ind w:left="720"/>
        <w:rPr>
          <w:sz w:val="22"/>
          <w:szCs w:val="22"/>
          <w:lang w:val="en-GB"/>
        </w:rPr>
      </w:pPr>
    </w:p>
    <w:p w14:paraId="78D80260" w14:textId="55409F69" w:rsidR="00875C7A" w:rsidRPr="00F471D0" w:rsidRDefault="00416962" w:rsidP="00416962">
      <w:pPr>
        <w:numPr>
          <w:ilvl w:val="0"/>
          <w:numId w:val="2"/>
        </w:numPr>
        <w:rPr>
          <w:sz w:val="22"/>
          <w:szCs w:val="22"/>
          <w:lang w:val="en-GB"/>
        </w:rPr>
      </w:pPr>
      <w:r w:rsidRPr="00F471D0">
        <w:rPr>
          <w:sz w:val="22"/>
          <w:szCs w:val="22"/>
          <w:lang w:val="en-GB"/>
        </w:rPr>
        <w:t>In the morning, after</w:t>
      </w:r>
      <w:r w:rsidR="00825A7D" w:rsidRPr="00F471D0">
        <w:rPr>
          <w:sz w:val="22"/>
          <w:szCs w:val="22"/>
          <w:lang w:val="en-GB"/>
        </w:rPr>
        <w:t xml:space="preserve"> </w:t>
      </w:r>
      <w:r w:rsidRPr="00F471D0">
        <w:rPr>
          <w:sz w:val="22"/>
          <w:szCs w:val="22"/>
          <w:lang w:val="en-GB"/>
        </w:rPr>
        <w:t>normal genital hygiene</w:t>
      </w:r>
      <w:r w:rsidR="00825A7D" w:rsidRPr="00F471D0">
        <w:rPr>
          <w:sz w:val="22"/>
          <w:szCs w:val="22"/>
          <w:lang w:val="en-GB"/>
        </w:rPr>
        <w:t xml:space="preserve">, </w:t>
      </w:r>
      <w:r w:rsidRPr="00F471D0">
        <w:rPr>
          <w:sz w:val="22"/>
          <w:szCs w:val="22"/>
          <w:lang w:val="en-GB"/>
        </w:rPr>
        <w:t>collect the first urine stream in the sterile container</w:t>
      </w:r>
      <w:r w:rsidR="00825A7D" w:rsidRPr="00F471D0">
        <w:rPr>
          <w:sz w:val="22"/>
          <w:szCs w:val="22"/>
          <w:lang w:val="en-GB"/>
        </w:rPr>
        <w:t xml:space="preserve">, </w:t>
      </w:r>
      <w:r w:rsidRPr="00F471D0">
        <w:rPr>
          <w:sz w:val="22"/>
          <w:szCs w:val="22"/>
          <w:lang w:val="en-GB"/>
        </w:rPr>
        <w:t xml:space="preserve">up to about half </w:t>
      </w:r>
      <w:r w:rsidR="00825A7D" w:rsidRPr="00F471D0">
        <w:rPr>
          <w:sz w:val="22"/>
          <w:szCs w:val="22"/>
          <w:lang w:val="en-GB"/>
        </w:rPr>
        <w:t>(</w:t>
      </w:r>
      <w:r w:rsidR="00825A7D" w:rsidRPr="00F471D0">
        <w:rPr>
          <w:b/>
          <w:bCs/>
          <w:sz w:val="22"/>
          <w:szCs w:val="22"/>
          <w:u w:val="single"/>
          <w:lang w:val="en-GB"/>
        </w:rPr>
        <w:t>50 mL</w:t>
      </w:r>
      <w:r w:rsidR="00825A7D" w:rsidRPr="00F471D0">
        <w:rPr>
          <w:sz w:val="22"/>
          <w:szCs w:val="22"/>
          <w:lang w:val="en-GB"/>
        </w:rPr>
        <w:t>)</w:t>
      </w:r>
      <w:r w:rsidR="00E63995" w:rsidRPr="00F471D0">
        <w:rPr>
          <w:sz w:val="22"/>
          <w:szCs w:val="22"/>
          <w:lang w:val="en-GB"/>
        </w:rPr>
        <w:t>.</w:t>
      </w:r>
    </w:p>
    <w:p w14:paraId="11E022B3" w14:textId="77777777" w:rsidR="00875C7A" w:rsidRPr="00F471D0" w:rsidRDefault="00875C7A">
      <w:pPr>
        <w:ind w:left="720"/>
        <w:rPr>
          <w:sz w:val="22"/>
          <w:szCs w:val="22"/>
          <w:lang w:val="en-GB"/>
        </w:rPr>
      </w:pPr>
    </w:p>
    <w:p w14:paraId="5E9FF063" w14:textId="0EFD8DD2" w:rsidR="009B724D" w:rsidRPr="00F471D0" w:rsidRDefault="00416962" w:rsidP="00416962">
      <w:pPr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471D0">
        <w:rPr>
          <w:sz w:val="22"/>
          <w:szCs w:val="22"/>
          <w:lang w:val="en-GB"/>
        </w:rPr>
        <w:t>Clos</w:t>
      </w:r>
      <w:r w:rsidR="00825A7D" w:rsidRPr="00F471D0">
        <w:rPr>
          <w:sz w:val="22"/>
          <w:szCs w:val="22"/>
          <w:lang w:val="en-GB"/>
        </w:rPr>
        <w:t xml:space="preserve">e </w:t>
      </w:r>
      <w:r w:rsidRPr="00F471D0">
        <w:rPr>
          <w:sz w:val="22"/>
          <w:szCs w:val="22"/>
          <w:lang w:val="en-GB"/>
        </w:rPr>
        <w:t xml:space="preserve">the cap </w:t>
      </w:r>
      <w:r w:rsidR="00825A7D" w:rsidRPr="00F471D0">
        <w:rPr>
          <w:sz w:val="22"/>
          <w:szCs w:val="22"/>
          <w:lang w:val="en-GB"/>
        </w:rPr>
        <w:t>corre</w:t>
      </w:r>
      <w:r w:rsidRPr="00F471D0">
        <w:rPr>
          <w:sz w:val="22"/>
          <w:szCs w:val="22"/>
          <w:lang w:val="en-GB"/>
        </w:rPr>
        <w:t>c</w:t>
      </w:r>
      <w:r w:rsidR="00825A7D" w:rsidRPr="00F471D0">
        <w:rPr>
          <w:sz w:val="22"/>
          <w:szCs w:val="22"/>
          <w:lang w:val="en-GB"/>
        </w:rPr>
        <w:t>t</w:t>
      </w:r>
      <w:r w:rsidRPr="00F471D0">
        <w:rPr>
          <w:sz w:val="22"/>
          <w:szCs w:val="22"/>
          <w:lang w:val="en-GB"/>
        </w:rPr>
        <w:t>ly, ensuring it is properly sealed, to avoid contaminations and leakage of material</w:t>
      </w:r>
      <w:r w:rsidR="00E63995" w:rsidRPr="00F471D0">
        <w:rPr>
          <w:sz w:val="22"/>
          <w:szCs w:val="22"/>
          <w:lang w:val="en-GB"/>
        </w:rPr>
        <w:t>.</w:t>
      </w:r>
    </w:p>
    <w:p w14:paraId="38D5EB1E" w14:textId="77777777" w:rsidR="009B724D" w:rsidRPr="00F471D0" w:rsidRDefault="009B724D" w:rsidP="009B724D">
      <w:pPr>
        <w:pStyle w:val="Paragrafoelenco"/>
        <w:rPr>
          <w:sz w:val="22"/>
          <w:szCs w:val="22"/>
          <w:lang w:val="en-GB"/>
        </w:rPr>
      </w:pPr>
    </w:p>
    <w:p w14:paraId="01A9BFFC" w14:textId="78AAA02D" w:rsidR="009B724D" w:rsidRPr="00F471D0" w:rsidRDefault="00F471D0" w:rsidP="00F471D0">
      <w:pPr>
        <w:numPr>
          <w:ilvl w:val="0"/>
          <w:numId w:val="2"/>
        </w:numPr>
        <w:jc w:val="both"/>
        <w:rPr>
          <w:sz w:val="22"/>
          <w:szCs w:val="22"/>
          <w:lang w:val="en-GB"/>
        </w:rPr>
      </w:pPr>
      <w:r w:rsidRPr="00F471D0">
        <w:rPr>
          <w:sz w:val="22"/>
          <w:szCs w:val="22"/>
          <w:lang w:val="en-GB"/>
        </w:rPr>
        <w:t>Deliver to the Sampling Centre within 2 hours of collection at the latest</w:t>
      </w:r>
      <w:r w:rsidR="009B724D" w:rsidRPr="00F471D0">
        <w:rPr>
          <w:sz w:val="22"/>
          <w:szCs w:val="22"/>
          <w:lang w:val="en-GB"/>
        </w:rPr>
        <w:t xml:space="preserve">, </w:t>
      </w:r>
      <w:r w:rsidRPr="00F471D0">
        <w:rPr>
          <w:sz w:val="22"/>
          <w:szCs w:val="22"/>
          <w:lang w:val="en-GB"/>
        </w:rPr>
        <w:t xml:space="preserve">otherwise store in the refrigerator </w:t>
      </w:r>
      <w:r w:rsidR="009B724D" w:rsidRPr="00F471D0">
        <w:rPr>
          <w:sz w:val="22"/>
          <w:szCs w:val="22"/>
          <w:lang w:val="en-GB"/>
        </w:rPr>
        <w:t>a</w:t>
      </w:r>
      <w:r w:rsidRPr="00F471D0">
        <w:rPr>
          <w:sz w:val="22"/>
          <w:szCs w:val="22"/>
          <w:lang w:val="en-GB"/>
        </w:rPr>
        <w:t>t</w:t>
      </w:r>
      <w:r w:rsidR="009B724D" w:rsidRPr="00F471D0">
        <w:rPr>
          <w:sz w:val="22"/>
          <w:szCs w:val="22"/>
          <w:lang w:val="en-GB"/>
        </w:rPr>
        <w:t xml:space="preserve"> +4°C f</w:t>
      </w:r>
      <w:r w:rsidRPr="00F471D0">
        <w:rPr>
          <w:sz w:val="22"/>
          <w:szCs w:val="22"/>
          <w:lang w:val="en-GB"/>
        </w:rPr>
        <w:t xml:space="preserve">or up to </w:t>
      </w:r>
      <w:r w:rsidR="009B724D" w:rsidRPr="00F471D0">
        <w:rPr>
          <w:sz w:val="22"/>
          <w:szCs w:val="22"/>
          <w:lang w:val="en-GB"/>
        </w:rPr>
        <w:t xml:space="preserve">4 </w:t>
      </w:r>
      <w:r w:rsidRPr="00F471D0">
        <w:rPr>
          <w:sz w:val="22"/>
          <w:szCs w:val="22"/>
          <w:lang w:val="en-GB"/>
        </w:rPr>
        <w:t>h</w:t>
      </w:r>
      <w:r w:rsidR="009B724D" w:rsidRPr="00F471D0">
        <w:rPr>
          <w:sz w:val="22"/>
          <w:szCs w:val="22"/>
          <w:lang w:val="en-GB"/>
        </w:rPr>
        <w:t>o</w:t>
      </w:r>
      <w:r w:rsidRPr="00F471D0">
        <w:rPr>
          <w:sz w:val="22"/>
          <w:szCs w:val="22"/>
          <w:lang w:val="en-GB"/>
        </w:rPr>
        <w:t>urs</w:t>
      </w:r>
      <w:r w:rsidR="009B724D" w:rsidRPr="00F471D0">
        <w:rPr>
          <w:sz w:val="22"/>
          <w:szCs w:val="22"/>
          <w:lang w:val="en-GB"/>
        </w:rPr>
        <w:t>.</w:t>
      </w:r>
    </w:p>
    <w:p w14:paraId="6836D11B" w14:textId="77777777" w:rsidR="009B724D" w:rsidRPr="00F471D0" w:rsidRDefault="009B724D">
      <w:pPr>
        <w:rPr>
          <w:sz w:val="22"/>
          <w:szCs w:val="22"/>
          <w:lang w:val="en-GB"/>
        </w:rPr>
      </w:pPr>
    </w:p>
    <w:p w14:paraId="1A00D93F" w14:textId="1263155E" w:rsidR="00875C7A" w:rsidRPr="00F471D0" w:rsidRDefault="00F471D0" w:rsidP="00F471D0">
      <w:pPr>
        <w:jc w:val="both"/>
        <w:rPr>
          <w:sz w:val="22"/>
          <w:szCs w:val="22"/>
          <w:lang w:val="en-GB"/>
        </w:rPr>
      </w:pPr>
      <w:r w:rsidRPr="00F471D0">
        <w:rPr>
          <w:sz w:val="22"/>
          <w:szCs w:val="22"/>
          <w:lang w:val="en-GB"/>
        </w:rPr>
        <w:t>N.B. In case of request</w:t>
      </w:r>
      <w:r w:rsidR="00825A7D" w:rsidRPr="00F471D0">
        <w:rPr>
          <w:sz w:val="22"/>
          <w:szCs w:val="22"/>
          <w:lang w:val="en-GB"/>
        </w:rPr>
        <w:t>s</w:t>
      </w:r>
      <w:r w:rsidRPr="00F471D0">
        <w:rPr>
          <w:sz w:val="22"/>
          <w:szCs w:val="22"/>
          <w:lang w:val="en-GB"/>
        </w:rPr>
        <w:t xml:space="preserve"> for multiple samples (1</w:t>
      </w:r>
      <w:r w:rsidRPr="00F471D0">
        <w:rPr>
          <w:sz w:val="22"/>
          <w:szCs w:val="22"/>
          <w:vertAlign w:val="superscript"/>
          <w:lang w:val="en-GB"/>
        </w:rPr>
        <w:t>st</w:t>
      </w:r>
      <w:r>
        <w:rPr>
          <w:sz w:val="22"/>
          <w:szCs w:val="22"/>
          <w:lang w:val="en-GB"/>
        </w:rPr>
        <w:t xml:space="preserve"> </w:t>
      </w:r>
      <w:r w:rsidR="00A818F0">
        <w:rPr>
          <w:sz w:val="22"/>
          <w:szCs w:val="22"/>
          <w:lang w:val="en-GB"/>
        </w:rPr>
        <w:t>,</w:t>
      </w:r>
      <w:r w:rsidR="006D114B" w:rsidRPr="00F471D0">
        <w:rPr>
          <w:sz w:val="22"/>
          <w:szCs w:val="22"/>
          <w:lang w:val="en-GB"/>
        </w:rPr>
        <w:t xml:space="preserve"> </w:t>
      </w:r>
      <w:r w:rsidRPr="00F471D0">
        <w:rPr>
          <w:sz w:val="22"/>
          <w:szCs w:val="22"/>
          <w:lang w:val="en-GB"/>
        </w:rPr>
        <w:t>2</w:t>
      </w:r>
      <w:r w:rsidRPr="00F471D0">
        <w:rPr>
          <w:sz w:val="22"/>
          <w:szCs w:val="22"/>
          <w:vertAlign w:val="superscript"/>
          <w:lang w:val="en-GB"/>
        </w:rPr>
        <w:t>nd</w:t>
      </w:r>
      <w:r>
        <w:rPr>
          <w:sz w:val="22"/>
          <w:szCs w:val="22"/>
          <w:lang w:val="en-GB"/>
        </w:rPr>
        <w:t xml:space="preserve"> </w:t>
      </w:r>
      <w:r w:rsidR="00A818F0">
        <w:rPr>
          <w:sz w:val="22"/>
          <w:szCs w:val="22"/>
          <w:lang w:val="en-GB"/>
        </w:rPr>
        <w:t>,</w:t>
      </w:r>
      <w:r w:rsidR="006D114B" w:rsidRPr="00F471D0">
        <w:rPr>
          <w:sz w:val="22"/>
          <w:szCs w:val="22"/>
          <w:lang w:val="en-GB"/>
        </w:rPr>
        <w:t xml:space="preserve"> </w:t>
      </w:r>
      <w:r w:rsidRPr="00F471D0">
        <w:rPr>
          <w:sz w:val="22"/>
          <w:szCs w:val="22"/>
          <w:lang w:val="en-GB"/>
        </w:rPr>
        <w:t>3</w:t>
      </w:r>
      <w:r w:rsidRPr="00F471D0">
        <w:rPr>
          <w:sz w:val="22"/>
          <w:szCs w:val="22"/>
          <w:vertAlign w:val="superscript"/>
          <w:lang w:val="en-GB"/>
        </w:rPr>
        <w:t>rd</w:t>
      </w:r>
      <w:r>
        <w:rPr>
          <w:sz w:val="22"/>
          <w:szCs w:val="22"/>
          <w:lang w:val="en-GB"/>
        </w:rPr>
        <w:t>,</w:t>
      </w:r>
      <w:r w:rsidRPr="00F471D0">
        <w:rPr>
          <w:sz w:val="22"/>
          <w:szCs w:val="22"/>
          <w:lang w:val="en-GB"/>
        </w:rPr>
        <w:t xml:space="preserve"> etc.</w:t>
      </w:r>
      <w:r w:rsidR="00825A7D" w:rsidRPr="00F471D0">
        <w:rPr>
          <w:sz w:val="22"/>
          <w:szCs w:val="22"/>
          <w:lang w:val="en-GB"/>
        </w:rPr>
        <w:t>)</w:t>
      </w:r>
      <w:r w:rsidRPr="00F471D0">
        <w:rPr>
          <w:sz w:val="22"/>
          <w:szCs w:val="22"/>
          <w:lang w:val="en-GB"/>
        </w:rPr>
        <w:t xml:space="preserve">, they will have to be collected day by day and may not be </w:t>
      </w:r>
      <w:r w:rsidR="00825A7D" w:rsidRPr="00F471D0">
        <w:rPr>
          <w:sz w:val="22"/>
          <w:szCs w:val="22"/>
          <w:lang w:val="en-GB"/>
        </w:rPr>
        <w:t>gr</w:t>
      </w:r>
      <w:r w:rsidRPr="00F471D0">
        <w:rPr>
          <w:sz w:val="22"/>
          <w:szCs w:val="22"/>
          <w:lang w:val="en-GB"/>
        </w:rPr>
        <w:t>oup</w:t>
      </w:r>
      <w:r w:rsidR="00825A7D" w:rsidRPr="00F471D0">
        <w:rPr>
          <w:sz w:val="22"/>
          <w:szCs w:val="22"/>
          <w:lang w:val="en-GB"/>
        </w:rPr>
        <w:t>e</w:t>
      </w:r>
      <w:r w:rsidRPr="00F471D0">
        <w:rPr>
          <w:sz w:val="22"/>
          <w:szCs w:val="22"/>
          <w:lang w:val="en-GB"/>
        </w:rPr>
        <w:t>d and delivered on the last day of collection</w:t>
      </w:r>
      <w:r w:rsidR="00825A7D" w:rsidRPr="00F471D0">
        <w:rPr>
          <w:sz w:val="22"/>
          <w:szCs w:val="22"/>
          <w:lang w:val="en-GB"/>
        </w:rPr>
        <w:t>.</w:t>
      </w:r>
    </w:p>
    <w:p w14:paraId="2D9AFC10" w14:textId="77777777" w:rsidR="00875C7A" w:rsidRPr="00F471D0" w:rsidRDefault="00875C7A">
      <w:pPr>
        <w:rPr>
          <w:sz w:val="22"/>
          <w:szCs w:val="22"/>
          <w:lang w:val="en-GB"/>
        </w:rPr>
      </w:pPr>
    </w:p>
    <w:p w14:paraId="2DC4B1CD" w14:textId="77777777" w:rsidR="00875C7A" w:rsidRPr="00F471D0" w:rsidRDefault="00875C7A">
      <w:pPr>
        <w:rPr>
          <w:sz w:val="22"/>
          <w:szCs w:val="22"/>
          <w:lang w:val="en-GB"/>
        </w:rPr>
      </w:pPr>
    </w:p>
    <w:p w14:paraId="6DE5E3F4" w14:textId="1D2B3460" w:rsidR="00875C7A" w:rsidRPr="00F471D0" w:rsidRDefault="00416962">
      <w:pPr>
        <w:rPr>
          <w:sz w:val="22"/>
          <w:szCs w:val="22"/>
          <w:lang w:val="en-GB"/>
        </w:rPr>
      </w:pPr>
      <w:r w:rsidRPr="00F471D0">
        <w:rPr>
          <w:b/>
          <w:bCs/>
          <w:sz w:val="22"/>
          <w:szCs w:val="22"/>
          <w:lang w:val="en-GB"/>
        </w:rPr>
        <w:t>Clinical significance of the test</w:t>
      </w:r>
    </w:p>
    <w:p w14:paraId="276709B8" w14:textId="77777777" w:rsidR="00875C7A" w:rsidRPr="00F471D0" w:rsidRDefault="00875C7A">
      <w:pPr>
        <w:rPr>
          <w:sz w:val="22"/>
          <w:szCs w:val="22"/>
          <w:lang w:val="en-GB"/>
        </w:rPr>
      </w:pPr>
    </w:p>
    <w:p w14:paraId="36EC97E9" w14:textId="2C7B29FF" w:rsidR="00875C7A" w:rsidRPr="00F471D0" w:rsidRDefault="00416962" w:rsidP="00416962">
      <w:pPr>
        <w:jc w:val="both"/>
        <w:rPr>
          <w:sz w:val="22"/>
          <w:szCs w:val="22"/>
          <w:lang w:val="en-GB"/>
        </w:rPr>
      </w:pPr>
      <w:r w:rsidRPr="00F471D0">
        <w:rPr>
          <w:sz w:val="22"/>
          <w:szCs w:val="22"/>
          <w:lang w:val="en-GB"/>
        </w:rPr>
        <w:t xml:space="preserve">The test is performed to identify the presence of </w:t>
      </w:r>
      <w:r w:rsidR="00304D0A" w:rsidRPr="00F471D0">
        <w:rPr>
          <w:i/>
          <w:sz w:val="22"/>
          <w:szCs w:val="22"/>
          <w:lang w:val="en-GB"/>
        </w:rPr>
        <w:t>Mycobacterium tuberculosis</w:t>
      </w:r>
      <w:r w:rsidR="00304D0A" w:rsidRPr="00F471D0">
        <w:rPr>
          <w:sz w:val="22"/>
          <w:szCs w:val="22"/>
          <w:lang w:val="en-GB"/>
        </w:rPr>
        <w:t xml:space="preserve"> complex</w:t>
      </w:r>
      <w:r w:rsidR="00825A7D" w:rsidRPr="00F471D0">
        <w:rPr>
          <w:sz w:val="22"/>
          <w:szCs w:val="22"/>
          <w:lang w:val="en-GB"/>
        </w:rPr>
        <w:t xml:space="preserve"> </w:t>
      </w:r>
      <w:r w:rsidR="00304D0A" w:rsidRPr="00F471D0">
        <w:rPr>
          <w:sz w:val="22"/>
          <w:szCs w:val="22"/>
          <w:lang w:val="en-GB"/>
        </w:rPr>
        <w:t xml:space="preserve">in </w:t>
      </w:r>
      <w:r w:rsidRPr="00F471D0">
        <w:rPr>
          <w:sz w:val="22"/>
          <w:szCs w:val="22"/>
          <w:lang w:val="en-GB"/>
        </w:rPr>
        <w:t>the event of systemic infection from mycobac</w:t>
      </w:r>
      <w:r w:rsidR="00304D0A" w:rsidRPr="00F471D0">
        <w:rPr>
          <w:sz w:val="22"/>
          <w:szCs w:val="22"/>
          <w:lang w:val="en-GB"/>
        </w:rPr>
        <w:t>teri</w:t>
      </w:r>
      <w:r w:rsidRPr="00F471D0">
        <w:rPr>
          <w:sz w:val="22"/>
          <w:szCs w:val="22"/>
          <w:lang w:val="en-GB"/>
        </w:rPr>
        <w:t>a</w:t>
      </w:r>
      <w:r w:rsidR="00825A7D" w:rsidRPr="00F471D0">
        <w:rPr>
          <w:sz w:val="22"/>
          <w:szCs w:val="22"/>
          <w:lang w:val="en-GB"/>
        </w:rPr>
        <w:t>.</w:t>
      </w:r>
    </w:p>
    <w:sectPr w:rsidR="00875C7A" w:rsidRPr="00F471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28CDA" w14:textId="77777777" w:rsidR="00C96387" w:rsidRDefault="00C96387">
      <w:r>
        <w:separator/>
      </w:r>
    </w:p>
  </w:endnote>
  <w:endnote w:type="continuationSeparator" w:id="0">
    <w:p w14:paraId="6B617257" w14:textId="77777777" w:rsidR="00C96387" w:rsidRDefault="00C9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E63995" w:rsidRPr="000358C9" w14:paraId="74411C27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43920B3B" w14:textId="77777777" w:rsidR="00E63995" w:rsidRPr="000358C9" w:rsidRDefault="00E63995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54C5AFF9" w14:textId="77777777" w:rsidR="00E63995" w:rsidRPr="000358C9" w:rsidRDefault="00E63995" w:rsidP="00E63995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_MS16</w:t>
          </w:r>
        </w:p>
      </w:tc>
      <w:tc>
        <w:tcPr>
          <w:tcW w:w="1701" w:type="dxa"/>
          <w:shd w:val="clear" w:color="auto" w:fill="auto"/>
          <w:vAlign w:val="bottom"/>
        </w:tcPr>
        <w:p w14:paraId="3EFCBF9F" w14:textId="01FD6BA1" w:rsidR="00E63995" w:rsidRPr="000358C9" w:rsidRDefault="00371036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of</w:t>
          </w:r>
          <w:r w:rsidR="00CF4701">
            <w:rPr>
              <w:sz w:val="16"/>
              <w:szCs w:val="16"/>
            </w:rPr>
            <w:t xml:space="preserve"> 14/08</w:t>
          </w:r>
          <w:r w:rsidR="00E63995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014FFA47" w14:textId="4BEFCFA7" w:rsidR="00E63995" w:rsidRPr="000358C9" w:rsidRDefault="00E63995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D5231B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="00371036">
            <w:rPr>
              <w:sz w:val="16"/>
              <w:szCs w:val="16"/>
            </w:rPr>
            <w:t xml:space="preserve"> of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D5231B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00E20460" w14:textId="77777777" w:rsidR="00E63995" w:rsidRPr="00D9403C" w:rsidRDefault="00E63995" w:rsidP="00E63995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242F08BC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6CEB54C4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1B1FDE50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30A06753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14A8A0D7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CF470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B6EE9B7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D6367" w14:textId="77777777" w:rsidR="00C96387" w:rsidRDefault="00C96387">
      <w:r>
        <w:separator/>
      </w:r>
    </w:p>
  </w:footnote>
  <w:footnote w:type="continuationSeparator" w:id="0">
    <w:p w14:paraId="73FA72F2" w14:textId="77777777" w:rsidR="00C96387" w:rsidRDefault="00C9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4FBB" w14:textId="76AE6566" w:rsidR="00E63995" w:rsidRPr="00571E20" w:rsidRDefault="00E63995" w:rsidP="00416962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proofErr w:type="spellStart"/>
    <w:r w:rsidR="00416962">
      <w:rPr>
        <w:sz w:val="16"/>
        <w:szCs w:val="16"/>
        <w:lang w:eastAsia="x-none"/>
      </w:rPr>
      <w:t>Microbiological</w:t>
    </w:r>
    <w:proofErr w:type="spellEnd"/>
    <w:r w:rsidR="00416962">
      <w:rPr>
        <w:sz w:val="16"/>
        <w:szCs w:val="16"/>
        <w:lang w:eastAsia="x-none"/>
      </w:rPr>
      <w:t xml:space="preserve"> </w:t>
    </w:r>
    <w:proofErr w:type="spellStart"/>
    <w:r w:rsidR="00416962">
      <w:rPr>
        <w:sz w:val="16"/>
        <w:szCs w:val="16"/>
        <w:lang w:eastAsia="x-none"/>
      </w:rPr>
      <w:t>analyses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2AA6C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9046746">
    <w:abstractNumId w:val="1"/>
  </w:num>
  <w:num w:numId="2" w16cid:durableId="7568301">
    <w:abstractNumId w:val="0"/>
  </w:num>
  <w:num w:numId="3" w16cid:durableId="1417246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1B5C1C"/>
    <w:rsid w:val="001C1460"/>
    <w:rsid w:val="002D0165"/>
    <w:rsid w:val="00304D0A"/>
    <w:rsid w:val="00371036"/>
    <w:rsid w:val="00416962"/>
    <w:rsid w:val="005B7413"/>
    <w:rsid w:val="00627664"/>
    <w:rsid w:val="006D114B"/>
    <w:rsid w:val="00811982"/>
    <w:rsid w:val="00825A7D"/>
    <w:rsid w:val="00875C7A"/>
    <w:rsid w:val="008E146F"/>
    <w:rsid w:val="008F523A"/>
    <w:rsid w:val="009B724D"/>
    <w:rsid w:val="009E167F"/>
    <w:rsid w:val="00A053E2"/>
    <w:rsid w:val="00A818F0"/>
    <w:rsid w:val="00A8190C"/>
    <w:rsid w:val="00B47A6A"/>
    <w:rsid w:val="00BB2DF4"/>
    <w:rsid w:val="00BF0A0D"/>
    <w:rsid w:val="00C96387"/>
    <w:rsid w:val="00CF4701"/>
    <w:rsid w:val="00D5231B"/>
    <w:rsid w:val="00D53EEF"/>
    <w:rsid w:val="00E63995"/>
    <w:rsid w:val="00E639E9"/>
    <w:rsid w:val="00EA01AF"/>
    <w:rsid w:val="00F471D0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2B80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8DC6-A412-428E-87FD-C404663A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933</Characters>
  <Application>Microsoft Office Word</Application>
  <DocSecurity>0</DocSecurity>
  <Lines>32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2024-10-31T14:02:00Z</cp:lastPrinted>
  <dcterms:created xsi:type="dcterms:W3CDTF">2024-10-31T13:59:00Z</dcterms:created>
  <dcterms:modified xsi:type="dcterms:W3CDTF">2024-10-31T14:02:00Z</dcterms:modified>
  <dc:language>it-IT</dc:language>
</cp:coreProperties>
</file>