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635877" w14:paraId="459C7317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7FA8BD87" w14:textId="77777777"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8C84BC" wp14:editId="02CCF7E4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71915660" w14:textId="5B62F88E" w:rsidR="00635877" w:rsidRPr="00635877" w:rsidRDefault="00635877" w:rsidP="00635877">
            <w:pPr>
              <w:widowControl w:val="0"/>
              <w:ind w:left="20" w:hanging="20"/>
              <w:jc w:val="center"/>
              <w:rPr>
                <w:b/>
                <w:caps/>
                <w:sz w:val="22"/>
                <w:szCs w:val="22"/>
                <w:lang w:val="es-ES" w:eastAsia="x-none"/>
              </w:rPr>
            </w:pPr>
            <w:r w:rsidRPr="00635877">
              <w:rPr>
                <w:b/>
                <w:caps/>
                <w:sz w:val="22"/>
                <w:szCs w:val="22"/>
                <w:lang w:val="es-ES" w:eastAsia="x-none"/>
              </w:rPr>
              <w:t xml:space="preserve">MÉTODO DE </w:t>
            </w:r>
            <w:r>
              <w:rPr>
                <w:b/>
                <w:caps/>
                <w:sz w:val="22"/>
                <w:szCs w:val="22"/>
                <w:lang w:val="es-ES" w:eastAsia="x-none"/>
              </w:rPr>
              <w:t>RECOGIDA</w:t>
            </w:r>
            <w:r w:rsidRPr="00635877">
              <w:rPr>
                <w:b/>
                <w:caps/>
                <w:sz w:val="22"/>
                <w:szCs w:val="22"/>
                <w:lang w:val="es-ES" w:eastAsia="x-none"/>
              </w:rPr>
              <w:t xml:space="preserve"> DE ORINA PARA</w:t>
            </w:r>
          </w:p>
          <w:p w14:paraId="352FAACF" w14:textId="0D9D8BB5" w:rsidR="00875C7A" w:rsidRPr="00635877" w:rsidRDefault="00635877" w:rsidP="00635877">
            <w:pPr>
              <w:widowControl w:val="0"/>
              <w:ind w:left="20" w:hanging="20"/>
              <w:jc w:val="center"/>
              <w:rPr>
                <w:sz w:val="16"/>
                <w:szCs w:val="16"/>
                <w:lang w:val="es-ES"/>
              </w:rPr>
            </w:pPr>
            <w:r w:rsidRPr="00635877">
              <w:rPr>
                <w:b/>
                <w:caps/>
                <w:sz w:val="22"/>
                <w:szCs w:val="22"/>
                <w:lang w:val="es-ES" w:eastAsia="x-none"/>
              </w:rPr>
              <w:t>LA BÚSQUEDA DE MICOBACTERIAS</w:t>
            </w:r>
          </w:p>
        </w:tc>
        <w:tc>
          <w:tcPr>
            <w:tcW w:w="1568" w:type="dxa"/>
          </w:tcPr>
          <w:p w14:paraId="00B89E45" w14:textId="77777777"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1DF811C6" w14:textId="77777777" w:rsidR="00875C7A" w:rsidRPr="00635877" w:rsidRDefault="00875C7A">
      <w:pPr>
        <w:tabs>
          <w:tab w:val="left" w:pos="3612"/>
        </w:tabs>
        <w:jc w:val="both"/>
        <w:rPr>
          <w:sz w:val="20"/>
          <w:szCs w:val="20"/>
          <w:lang w:val="es-ES"/>
        </w:rPr>
      </w:pPr>
    </w:p>
    <w:p w14:paraId="50CEA4C2" w14:textId="77777777" w:rsidR="00875C7A" w:rsidRPr="00635877" w:rsidRDefault="00875C7A">
      <w:pPr>
        <w:tabs>
          <w:tab w:val="left" w:pos="3612"/>
        </w:tabs>
        <w:jc w:val="both"/>
        <w:rPr>
          <w:sz w:val="20"/>
          <w:szCs w:val="20"/>
          <w:lang w:val="es-ES"/>
        </w:rPr>
      </w:pPr>
    </w:p>
    <w:p w14:paraId="2293796D" w14:textId="11EBCCB8" w:rsidR="00875C7A" w:rsidRPr="00635877" w:rsidRDefault="00635877" w:rsidP="00E63995">
      <w:pPr>
        <w:tabs>
          <w:tab w:val="left" w:pos="3612"/>
        </w:tabs>
        <w:jc w:val="both"/>
        <w:rPr>
          <w:sz w:val="22"/>
          <w:szCs w:val="22"/>
          <w:lang w:val="es-ES"/>
        </w:rPr>
      </w:pPr>
      <w:r w:rsidRPr="00635877">
        <w:rPr>
          <w:b/>
          <w:bCs/>
          <w:sz w:val="22"/>
          <w:szCs w:val="22"/>
          <w:lang w:val="es-ES"/>
        </w:rPr>
        <w:t xml:space="preserve">Estimado usuario, </w:t>
      </w:r>
      <w:r w:rsidRPr="00635877">
        <w:rPr>
          <w:sz w:val="22"/>
          <w:szCs w:val="22"/>
          <w:lang w:val="es-ES"/>
        </w:rPr>
        <w:t xml:space="preserve">a continuación, encontrará las instrucciones a seguir para la correcta recogida, </w:t>
      </w:r>
      <w:r>
        <w:rPr>
          <w:sz w:val="22"/>
          <w:szCs w:val="22"/>
          <w:lang w:val="es-ES"/>
        </w:rPr>
        <w:t>conservación</w:t>
      </w:r>
      <w:r w:rsidRPr="00635877">
        <w:rPr>
          <w:sz w:val="22"/>
          <w:szCs w:val="22"/>
          <w:lang w:val="es-ES"/>
        </w:rPr>
        <w:t xml:space="preserve"> y entrega de la(s) muestra(s) de orina</w:t>
      </w:r>
      <w:r w:rsidR="00825A7D" w:rsidRPr="00635877">
        <w:rPr>
          <w:sz w:val="22"/>
          <w:szCs w:val="22"/>
          <w:lang w:val="es-ES"/>
        </w:rPr>
        <w:t>.</w:t>
      </w:r>
    </w:p>
    <w:p w14:paraId="0EA60100" w14:textId="77777777" w:rsidR="00875C7A" w:rsidRPr="00635877" w:rsidRDefault="00875C7A" w:rsidP="00E63995">
      <w:pPr>
        <w:tabs>
          <w:tab w:val="left" w:pos="3612"/>
        </w:tabs>
        <w:jc w:val="both"/>
        <w:rPr>
          <w:sz w:val="22"/>
          <w:szCs w:val="22"/>
          <w:lang w:val="es-ES"/>
        </w:rPr>
      </w:pPr>
    </w:p>
    <w:p w14:paraId="11810B89" w14:textId="049ED953" w:rsidR="00875C7A" w:rsidRPr="00635877" w:rsidRDefault="00635877" w:rsidP="00E63995">
      <w:pPr>
        <w:numPr>
          <w:ilvl w:val="0"/>
          <w:numId w:val="1"/>
        </w:numPr>
        <w:tabs>
          <w:tab w:val="clear" w:pos="720"/>
          <w:tab w:val="left" w:pos="3612"/>
        </w:tabs>
        <w:jc w:val="both"/>
        <w:rPr>
          <w:sz w:val="22"/>
          <w:szCs w:val="22"/>
          <w:lang w:val="es-ES"/>
        </w:rPr>
      </w:pPr>
      <w:r w:rsidRPr="00635877">
        <w:rPr>
          <w:sz w:val="22"/>
          <w:szCs w:val="22"/>
          <w:lang w:val="es-ES"/>
        </w:rPr>
        <w:t>Obten</w:t>
      </w:r>
      <w:r w:rsidR="00CB016E">
        <w:rPr>
          <w:sz w:val="22"/>
          <w:szCs w:val="22"/>
          <w:lang w:val="es-ES"/>
        </w:rPr>
        <w:t>ga</w:t>
      </w:r>
      <w:r w:rsidRPr="00635877">
        <w:rPr>
          <w:sz w:val="22"/>
          <w:szCs w:val="22"/>
          <w:lang w:val="es-ES"/>
        </w:rPr>
        <w:t xml:space="preserve"> uno o más recipientes estériles con tapón de rosca proporcionados por el </w:t>
      </w:r>
      <w:r>
        <w:rPr>
          <w:sz w:val="22"/>
          <w:szCs w:val="22"/>
          <w:lang w:val="es-ES"/>
        </w:rPr>
        <w:t xml:space="preserve">laboratorio </w:t>
      </w:r>
      <w:r w:rsidRPr="00635877">
        <w:rPr>
          <w:sz w:val="22"/>
          <w:szCs w:val="22"/>
          <w:lang w:val="es-ES"/>
        </w:rPr>
        <w:t xml:space="preserve">o </w:t>
      </w:r>
      <w:r>
        <w:rPr>
          <w:sz w:val="22"/>
          <w:szCs w:val="22"/>
          <w:lang w:val="es-ES"/>
        </w:rPr>
        <w:t>de venta</w:t>
      </w:r>
      <w:r w:rsidRPr="00635877">
        <w:rPr>
          <w:sz w:val="22"/>
          <w:szCs w:val="22"/>
          <w:lang w:val="es-ES"/>
        </w:rPr>
        <w:t xml:space="preserve"> en Farmacia</w:t>
      </w:r>
      <w:r>
        <w:rPr>
          <w:sz w:val="22"/>
          <w:szCs w:val="22"/>
          <w:lang w:val="es-ES"/>
        </w:rPr>
        <w:t>s</w:t>
      </w:r>
      <w:r w:rsidR="00825A7D" w:rsidRPr="00635877">
        <w:rPr>
          <w:sz w:val="22"/>
          <w:szCs w:val="22"/>
          <w:lang w:val="es-ES"/>
        </w:rPr>
        <w:t xml:space="preserve"> </w:t>
      </w:r>
    </w:p>
    <w:p w14:paraId="1EA43288" w14:textId="77777777" w:rsidR="00875C7A" w:rsidRPr="00635877" w:rsidRDefault="00875C7A" w:rsidP="00E63995">
      <w:pPr>
        <w:tabs>
          <w:tab w:val="left" w:pos="3612"/>
        </w:tabs>
        <w:jc w:val="both"/>
        <w:rPr>
          <w:bCs/>
          <w:sz w:val="22"/>
          <w:szCs w:val="22"/>
          <w:lang w:val="es-ES"/>
        </w:rPr>
      </w:pPr>
    </w:p>
    <w:p w14:paraId="1C3341E2" w14:textId="77777777" w:rsidR="00875C7A" w:rsidRPr="00635877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  <w:lang w:val="es-ES"/>
        </w:rPr>
      </w:pPr>
    </w:p>
    <w:p w14:paraId="75733099" w14:textId="41669EDF" w:rsidR="00875C7A" w:rsidRPr="00E63995" w:rsidRDefault="00D65FD2">
      <w:pPr>
        <w:pStyle w:val="Corpotesto"/>
        <w:rPr>
          <w:rFonts w:ascii="Times New Roman" w:hAnsi="Times New Roman"/>
          <w:i w:val="0"/>
          <w:iCs w:val="0"/>
          <w:sz w:val="22"/>
          <w:szCs w:val="22"/>
        </w:rPr>
      </w:pPr>
      <w:r w:rsidRPr="00EB64E5">
        <w:rPr>
          <w:rFonts w:ascii="Times New Roman" w:hAnsi="Times New Roman"/>
          <w:i w:val="0"/>
          <w:iCs w:val="0"/>
          <w:sz w:val="22"/>
          <w:szCs w:val="22"/>
          <w:lang w:val="es-ES"/>
        </w:rPr>
        <w:t xml:space="preserve">INSTRUCCIONES </w:t>
      </w:r>
      <w:r w:rsidR="00635877">
        <w:rPr>
          <w:rFonts w:ascii="Times New Roman" w:hAnsi="Times New Roman"/>
          <w:i w:val="0"/>
          <w:iCs w:val="0"/>
          <w:sz w:val="22"/>
          <w:szCs w:val="22"/>
        </w:rPr>
        <w:t>PARA LA</w:t>
      </w:r>
      <w:r w:rsidR="00635877" w:rsidRPr="00635877">
        <w:rPr>
          <w:rFonts w:ascii="Times New Roman" w:hAnsi="Times New Roman"/>
          <w:i w:val="0"/>
          <w:iCs w:val="0"/>
          <w:sz w:val="22"/>
          <w:szCs w:val="22"/>
        </w:rPr>
        <w:t xml:space="preserve"> RECOGIDA</w:t>
      </w:r>
    </w:p>
    <w:p w14:paraId="5F1C51F2" w14:textId="77777777" w:rsidR="00875C7A" w:rsidRPr="00E63995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14:paraId="5C808E33" w14:textId="0B375AA0" w:rsidR="00875C7A" w:rsidRPr="00635877" w:rsidRDefault="00635877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635877">
        <w:rPr>
          <w:sz w:val="22"/>
          <w:szCs w:val="22"/>
          <w:lang w:val="es-ES"/>
        </w:rPr>
        <w:t>No beb</w:t>
      </w:r>
      <w:r w:rsidR="00075866">
        <w:rPr>
          <w:sz w:val="22"/>
          <w:szCs w:val="22"/>
          <w:lang w:val="es-ES"/>
        </w:rPr>
        <w:t>a</w:t>
      </w:r>
      <w:r w:rsidRPr="00635877">
        <w:rPr>
          <w:sz w:val="22"/>
          <w:szCs w:val="22"/>
          <w:lang w:val="es-ES"/>
        </w:rPr>
        <w:t xml:space="preserve"> durante la noche anterior al examen (desde medianoche hasta las 8:00 am)</w:t>
      </w:r>
      <w:r w:rsidR="00E63995" w:rsidRPr="00635877">
        <w:rPr>
          <w:sz w:val="22"/>
          <w:szCs w:val="22"/>
          <w:lang w:val="es-ES"/>
        </w:rPr>
        <w:t>.</w:t>
      </w:r>
    </w:p>
    <w:p w14:paraId="4ADC19D6" w14:textId="77777777" w:rsidR="00875C7A" w:rsidRPr="00635877" w:rsidRDefault="00875C7A">
      <w:pPr>
        <w:ind w:left="720"/>
        <w:rPr>
          <w:sz w:val="22"/>
          <w:szCs w:val="22"/>
          <w:lang w:val="es-ES"/>
        </w:rPr>
      </w:pPr>
    </w:p>
    <w:p w14:paraId="78D80260" w14:textId="38B97054" w:rsidR="00875C7A" w:rsidRPr="00635877" w:rsidRDefault="00635877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635877">
        <w:rPr>
          <w:sz w:val="22"/>
          <w:szCs w:val="22"/>
          <w:lang w:val="es-ES"/>
        </w:rPr>
        <w:t xml:space="preserve">Por la mañana, después de una higiene genital normal, recoja el primer chorro de orina en el recipiente estéril, hasta aproximadamente la mitad </w:t>
      </w:r>
      <w:r w:rsidRPr="00635877">
        <w:rPr>
          <w:b/>
          <w:bCs/>
          <w:sz w:val="22"/>
          <w:szCs w:val="22"/>
          <w:lang w:val="es-ES"/>
        </w:rPr>
        <w:t>(50 ml)</w:t>
      </w:r>
      <w:r w:rsidR="00E63995" w:rsidRPr="00635877">
        <w:rPr>
          <w:sz w:val="22"/>
          <w:szCs w:val="22"/>
          <w:lang w:val="es-ES"/>
        </w:rPr>
        <w:t>.</w:t>
      </w:r>
    </w:p>
    <w:p w14:paraId="11E022B3" w14:textId="77777777" w:rsidR="00875C7A" w:rsidRPr="00635877" w:rsidRDefault="00875C7A">
      <w:pPr>
        <w:ind w:left="720"/>
        <w:rPr>
          <w:sz w:val="22"/>
          <w:szCs w:val="22"/>
          <w:lang w:val="es-ES"/>
        </w:rPr>
      </w:pPr>
    </w:p>
    <w:p w14:paraId="5E9FF063" w14:textId="1DA329D8" w:rsidR="009B724D" w:rsidRPr="00635877" w:rsidRDefault="00075866" w:rsidP="00E63995">
      <w:pPr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Cierre</w:t>
      </w:r>
      <w:r w:rsidR="00635877" w:rsidRPr="00635877">
        <w:rPr>
          <w:sz w:val="22"/>
          <w:szCs w:val="22"/>
          <w:lang w:val="es-ES"/>
        </w:rPr>
        <w:t xml:space="preserve"> correctamente el tapón, </w:t>
      </w:r>
      <w:r w:rsidR="00635877">
        <w:rPr>
          <w:sz w:val="22"/>
          <w:szCs w:val="22"/>
          <w:lang w:val="es-ES"/>
        </w:rPr>
        <w:t>verificando</w:t>
      </w:r>
      <w:r w:rsidR="00635877" w:rsidRPr="00635877">
        <w:rPr>
          <w:sz w:val="22"/>
          <w:szCs w:val="22"/>
          <w:lang w:val="es-ES"/>
        </w:rPr>
        <w:t xml:space="preserve"> </w:t>
      </w:r>
      <w:r w:rsidR="00F13E29">
        <w:rPr>
          <w:sz w:val="22"/>
          <w:szCs w:val="22"/>
          <w:lang w:val="es-ES"/>
        </w:rPr>
        <w:t>que esté sigilado perfectamente</w:t>
      </w:r>
      <w:r w:rsidR="00635877" w:rsidRPr="00635877">
        <w:rPr>
          <w:sz w:val="22"/>
          <w:szCs w:val="22"/>
          <w:lang w:val="es-ES"/>
        </w:rPr>
        <w:t>, para evitar contaminaci</w:t>
      </w:r>
      <w:r w:rsidR="00F13E29">
        <w:rPr>
          <w:sz w:val="22"/>
          <w:szCs w:val="22"/>
          <w:lang w:val="es-ES"/>
        </w:rPr>
        <w:t>ones</w:t>
      </w:r>
      <w:r w:rsidR="00635877" w:rsidRPr="00635877">
        <w:rPr>
          <w:sz w:val="22"/>
          <w:szCs w:val="22"/>
          <w:lang w:val="es-ES"/>
        </w:rPr>
        <w:t xml:space="preserve"> y fugas de material</w:t>
      </w:r>
      <w:r w:rsidR="00E63995" w:rsidRPr="00635877">
        <w:rPr>
          <w:sz w:val="22"/>
          <w:szCs w:val="22"/>
          <w:lang w:val="es-ES"/>
        </w:rPr>
        <w:t>.</w:t>
      </w:r>
    </w:p>
    <w:p w14:paraId="38D5EB1E" w14:textId="77777777" w:rsidR="009B724D" w:rsidRPr="00635877" w:rsidRDefault="009B724D" w:rsidP="009B724D">
      <w:pPr>
        <w:pStyle w:val="Paragrafoelenco"/>
        <w:rPr>
          <w:sz w:val="22"/>
          <w:szCs w:val="22"/>
          <w:lang w:val="es-ES"/>
        </w:rPr>
      </w:pPr>
    </w:p>
    <w:p w14:paraId="01A9BFFC" w14:textId="53CFC2ED" w:rsidR="009B724D" w:rsidRPr="00F13E29" w:rsidRDefault="00075866" w:rsidP="00E63995">
      <w:pPr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Entréguelo</w:t>
      </w:r>
      <w:r w:rsidR="00F13E29" w:rsidRPr="00F13E29">
        <w:rPr>
          <w:sz w:val="22"/>
          <w:szCs w:val="22"/>
          <w:lang w:val="es-ES"/>
        </w:rPr>
        <w:t xml:space="preserve"> </w:t>
      </w:r>
      <w:r w:rsidR="00F13E29">
        <w:rPr>
          <w:sz w:val="22"/>
          <w:szCs w:val="22"/>
          <w:lang w:val="es-ES"/>
        </w:rPr>
        <w:t>al</w:t>
      </w:r>
      <w:r w:rsidR="00F13E29" w:rsidRPr="00F13E29">
        <w:rPr>
          <w:sz w:val="22"/>
          <w:szCs w:val="22"/>
          <w:lang w:val="es-ES"/>
        </w:rPr>
        <w:t xml:space="preserve"> </w:t>
      </w:r>
      <w:r w:rsidR="00F13E29">
        <w:rPr>
          <w:sz w:val="22"/>
          <w:szCs w:val="22"/>
          <w:lang w:val="es-ES"/>
        </w:rPr>
        <w:t>laboratorio</w:t>
      </w:r>
      <w:r w:rsidR="00F13E29" w:rsidRPr="00F13E29">
        <w:rPr>
          <w:sz w:val="22"/>
          <w:szCs w:val="22"/>
          <w:lang w:val="es-ES"/>
        </w:rPr>
        <w:t xml:space="preserve"> a más tardar 2 horas después de la recogida; en caso contrario, cons</w:t>
      </w:r>
      <w:r>
        <w:rPr>
          <w:sz w:val="22"/>
          <w:szCs w:val="22"/>
          <w:lang w:val="es-ES"/>
        </w:rPr>
        <w:t>é</w:t>
      </w:r>
      <w:r w:rsidR="00F13E29" w:rsidRPr="00F13E29">
        <w:rPr>
          <w:sz w:val="22"/>
          <w:szCs w:val="22"/>
          <w:lang w:val="es-ES"/>
        </w:rPr>
        <w:t>rv</w:t>
      </w:r>
      <w:r>
        <w:rPr>
          <w:sz w:val="22"/>
          <w:szCs w:val="22"/>
          <w:lang w:val="es-ES"/>
        </w:rPr>
        <w:t>elo</w:t>
      </w:r>
      <w:r w:rsidR="00F13E29" w:rsidRPr="00F13E29">
        <w:rPr>
          <w:sz w:val="22"/>
          <w:szCs w:val="22"/>
          <w:lang w:val="es-ES"/>
        </w:rPr>
        <w:t xml:space="preserve"> en el frigorífico a +4°C hasta un máximo de 4 horas</w:t>
      </w:r>
      <w:r w:rsidR="009B724D" w:rsidRPr="00F13E29">
        <w:rPr>
          <w:sz w:val="22"/>
          <w:szCs w:val="22"/>
          <w:lang w:val="es-ES"/>
        </w:rPr>
        <w:t>.</w:t>
      </w:r>
    </w:p>
    <w:p w14:paraId="6836D11B" w14:textId="77777777" w:rsidR="009B724D" w:rsidRPr="00F13E29" w:rsidRDefault="009B724D">
      <w:pPr>
        <w:rPr>
          <w:sz w:val="22"/>
          <w:szCs w:val="22"/>
          <w:lang w:val="es-ES"/>
        </w:rPr>
      </w:pPr>
    </w:p>
    <w:p w14:paraId="1A00D93F" w14:textId="03633C85" w:rsidR="00875C7A" w:rsidRPr="00F13E29" w:rsidRDefault="00825A7D" w:rsidP="00E63995">
      <w:pPr>
        <w:jc w:val="both"/>
        <w:rPr>
          <w:sz w:val="22"/>
          <w:szCs w:val="22"/>
          <w:lang w:val="es-ES"/>
        </w:rPr>
      </w:pPr>
      <w:r w:rsidRPr="00F13E29">
        <w:rPr>
          <w:sz w:val="22"/>
          <w:szCs w:val="22"/>
          <w:lang w:val="es-ES"/>
        </w:rPr>
        <w:t xml:space="preserve">N.B. </w:t>
      </w:r>
      <w:r w:rsidR="00F13E29" w:rsidRPr="00F13E29">
        <w:rPr>
          <w:sz w:val="22"/>
          <w:szCs w:val="22"/>
          <w:lang w:val="es-ES"/>
        </w:rPr>
        <w:t xml:space="preserve">En caso de </w:t>
      </w:r>
      <w:r w:rsidR="00F13E29">
        <w:rPr>
          <w:sz w:val="22"/>
          <w:szCs w:val="22"/>
          <w:lang w:val="es-ES"/>
        </w:rPr>
        <w:t>peticiones</w:t>
      </w:r>
      <w:r w:rsidR="00F13E29" w:rsidRPr="00F13E29">
        <w:rPr>
          <w:sz w:val="22"/>
          <w:szCs w:val="22"/>
          <w:lang w:val="es-ES"/>
        </w:rPr>
        <w:t xml:space="preserve"> de muestras múltiples (1ª, 2ª, </w:t>
      </w:r>
      <w:r w:rsidR="00075866" w:rsidRPr="00F13E29">
        <w:rPr>
          <w:sz w:val="22"/>
          <w:szCs w:val="22"/>
          <w:lang w:val="es-ES"/>
        </w:rPr>
        <w:t>3ª....</w:t>
      </w:r>
      <w:r w:rsidR="00F13E29" w:rsidRPr="00F13E29">
        <w:rPr>
          <w:sz w:val="22"/>
          <w:szCs w:val="22"/>
          <w:lang w:val="es-ES"/>
        </w:rPr>
        <w:t xml:space="preserve">) las </w:t>
      </w:r>
      <w:r w:rsidR="00F13E29">
        <w:rPr>
          <w:sz w:val="22"/>
          <w:szCs w:val="22"/>
          <w:lang w:val="es-ES"/>
        </w:rPr>
        <w:t>recogidas</w:t>
      </w:r>
      <w:r w:rsidR="00F13E29" w:rsidRPr="00F13E29">
        <w:rPr>
          <w:sz w:val="22"/>
          <w:szCs w:val="22"/>
          <w:lang w:val="es-ES"/>
        </w:rPr>
        <w:t xml:space="preserve"> debe</w:t>
      </w:r>
      <w:r w:rsidR="00075866">
        <w:rPr>
          <w:sz w:val="22"/>
          <w:szCs w:val="22"/>
          <w:lang w:val="es-ES"/>
        </w:rPr>
        <w:t>rá</w:t>
      </w:r>
      <w:r w:rsidR="00F13E29" w:rsidRPr="00F13E29">
        <w:rPr>
          <w:sz w:val="22"/>
          <w:szCs w:val="22"/>
          <w:lang w:val="es-ES"/>
        </w:rPr>
        <w:t xml:space="preserve">n entregarse día a día y no </w:t>
      </w:r>
      <w:r w:rsidR="00F13E29">
        <w:rPr>
          <w:sz w:val="22"/>
          <w:szCs w:val="22"/>
          <w:lang w:val="es-ES"/>
        </w:rPr>
        <w:t>es</w:t>
      </w:r>
      <w:r w:rsidR="00F13E29" w:rsidRPr="00F13E29">
        <w:rPr>
          <w:sz w:val="22"/>
          <w:szCs w:val="22"/>
          <w:lang w:val="es-ES"/>
        </w:rPr>
        <w:t xml:space="preserve"> </w:t>
      </w:r>
      <w:r w:rsidR="00F13E29">
        <w:rPr>
          <w:sz w:val="22"/>
          <w:szCs w:val="22"/>
          <w:lang w:val="es-ES"/>
        </w:rPr>
        <w:t>posible</w:t>
      </w:r>
      <w:r w:rsidR="00F13E29" w:rsidRPr="00F13E29">
        <w:rPr>
          <w:sz w:val="22"/>
          <w:szCs w:val="22"/>
          <w:lang w:val="es-ES"/>
        </w:rPr>
        <w:t xml:space="preserve"> agrupar</w:t>
      </w:r>
      <w:r w:rsidR="00F13E29">
        <w:rPr>
          <w:sz w:val="22"/>
          <w:szCs w:val="22"/>
          <w:lang w:val="es-ES"/>
        </w:rPr>
        <w:t>las</w:t>
      </w:r>
      <w:r w:rsidR="00F13E29" w:rsidRPr="00F13E29">
        <w:rPr>
          <w:sz w:val="22"/>
          <w:szCs w:val="22"/>
          <w:lang w:val="es-ES"/>
        </w:rPr>
        <w:t xml:space="preserve"> y entregar</w:t>
      </w:r>
      <w:r w:rsidR="00F13E29">
        <w:rPr>
          <w:sz w:val="22"/>
          <w:szCs w:val="22"/>
          <w:lang w:val="es-ES"/>
        </w:rPr>
        <w:t>las</w:t>
      </w:r>
      <w:r w:rsidR="00F13E29" w:rsidRPr="00F13E29">
        <w:rPr>
          <w:sz w:val="22"/>
          <w:szCs w:val="22"/>
          <w:lang w:val="es-ES"/>
        </w:rPr>
        <w:t xml:space="preserve"> el último día de recogida.</w:t>
      </w:r>
    </w:p>
    <w:p w14:paraId="2D9AFC10" w14:textId="77777777" w:rsidR="00875C7A" w:rsidRPr="00F13E29" w:rsidRDefault="00875C7A">
      <w:pPr>
        <w:rPr>
          <w:sz w:val="22"/>
          <w:szCs w:val="22"/>
          <w:lang w:val="es-ES"/>
        </w:rPr>
      </w:pPr>
    </w:p>
    <w:p w14:paraId="2DC4B1CD" w14:textId="77777777" w:rsidR="00875C7A" w:rsidRPr="00F13E29" w:rsidRDefault="00875C7A">
      <w:pPr>
        <w:rPr>
          <w:sz w:val="22"/>
          <w:szCs w:val="22"/>
          <w:lang w:val="es-ES"/>
        </w:rPr>
      </w:pPr>
    </w:p>
    <w:p w14:paraId="6DE5E3F4" w14:textId="2713F4E4" w:rsidR="00875C7A" w:rsidRPr="00F13E29" w:rsidRDefault="00F13E29">
      <w:pPr>
        <w:rPr>
          <w:sz w:val="22"/>
          <w:szCs w:val="22"/>
          <w:lang w:val="es-ES"/>
        </w:rPr>
      </w:pPr>
      <w:r w:rsidRPr="00F13E29">
        <w:rPr>
          <w:b/>
          <w:bCs/>
          <w:sz w:val="22"/>
          <w:szCs w:val="22"/>
          <w:lang w:val="es-ES"/>
        </w:rPr>
        <w:t xml:space="preserve">Significado clínico </w:t>
      </w:r>
      <w:r w:rsidR="00075866">
        <w:rPr>
          <w:b/>
          <w:bCs/>
          <w:sz w:val="22"/>
          <w:szCs w:val="22"/>
          <w:lang w:val="es-ES"/>
        </w:rPr>
        <w:t>del examen:</w:t>
      </w:r>
    </w:p>
    <w:p w14:paraId="276709B8" w14:textId="77777777" w:rsidR="00875C7A" w:rsidRPr="00F13E29" w:rsidRDefault="00875C7A">
      <w:pPr>
        <w:rPr>
          <w:sz w:val="22"/>
          <w:szCs w:val="22"/>
          <w:lang w:val="es-ES"/>
        </w:rPr>
      </w:pPr>
    </w:p>
    <w:p w14:paraId="36EC97E9" w14:textId="7BDB9808" w:rsidR="00875C7A" w:rsidRPr="00F13E29" w:rsidRDefault="00F13E29" w:rsidP="00E63995">
      <w:pPr>
        <w:jc w:val="both"/>
        <w:rPr>
          <w:sz w:val="22"/>
          <w:szCs w:val="22"/>
          <w:lang w:val="es-ES"/>
        </w:rPr>
      </w:pPr>
      <w:r w:rsidRPr="00F13E29">
        <w:rPr>
          <w:sz w:val="22"/>
          <w:szCs w:val="22"/>
          <w:lang w:val="es-ES"/>
        </w:rPr>
        <w:t>La prueba se realiza para evaluar la presencia del</w:t>
      </w:r>
      <w:r w:rsidR="00075866">
        <w:rPr>
          <w:sz w:val="22"/>
          <w:szCs w:val="22"/>
          <w:lang w:val="es-ES"/>
        </w:rPr>
        <w:t xml:space="preserve"> complejo</w:t>
      </w:r>
      <w:r w:rsidRPr="00F13E29">
        <w:rPr>
          <w:sz w:val="22"/>
          <w:szCs w:val="22"/>
          <w:lang w:val="es-ES"/>
        </w:rPr>
        <w:t xml:space="preserve"> </w:t>
      </w:r>
      <w:proofErr w:type="spellStart"/>
      <w:r w:rsidRPr="00F13E29">
        <w:rPr>
          <w:i/>
          <w:iCs/>
          <w:sz w:val="22"/>
          <w:szCs w:val="22"/>
          <w:lang w:val="es-ES"/>
        </w:rPr>
        <w:t>Mycobacterium</w:t>
      </w:r>
      <w:proofErr w:type="spellEnd"/>
      <w:r w:rsidRPr="00F13E29">
        <w:rPr>
          <w:i/>
          <w:iCs/>
          <w:sz w:val="22"/>
          <w:szCs w:val="22"/>
          <w:lang w:val="es-ES"/>
        </w:rPr>
        <w:t xml:space="preserve"> tuberculosis</w:t>
      </w:r>
      <w:r w:rsidRPr="00F13E29">
        <w:rPr>
          <w:sz w:val="22"/>
          <w:szCs w:val="22"/>
          <w:lang w:val="es-ES"/>
        </w:rPr>
        <w:t xml:space="preserve"> en caso de infección micobacteriana sistémica</w:t>
      </w:r>
      <w:r w:rsidR="00825A7D" w:rsidRPr="00F13E29">
        <w:rPr>
          <w:sz w:val="22"/>
          <w:szCs w:val="22"/>
          <w:lang w:val="es-ES"/>
        </w:rPr>
        <w:t>.</w:t>
      </w:r>
    </w:p>
    <w:sectPr w:rsidR="00875C7A" w:rsidRPr="00F13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6C3C8" w14:textId="77777777" w:rsidR="00E72BE2" w:rsidRDefault="00E72BE2">
      <w:r>
        <w:separator/>
      </w:r>
    </w:p>
  </w:endnote>
  <w:endnote w:type="continuationSeparator" w:id="0">
    <w:p w14:paraId="70F7DB42" w14:textId="77777777" w:rsidR="00E72BE2" w:rsidRDefault="00E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52C2" w14:textId="77777777" w:rsidR="00075866" w:rsidRDefault="000758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E63995" w:rsidRPr="000358C9" w14:paraId="74411C27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43920B3B" w14:textId="77777777" w:rsidR="00E63995" w:rsidRPr="000358C9" w:rsidRDefault="00E63995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54C5AFF9" w14:textId="77777777" w:rsidR="00E63995" w:rsidRPr="000358C9" w:rsidRDefault="00E63995" w:rsidP="00E63995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_MS16</w:t>
          </w:r>
        </w:p>
      </w:tc>
      <w:tc>
        <w:tcPr>
          <w:tcW w:w="1701" w:type="dxa"/>
          <w:shd w:val="clear" w:color="auto" w:fill="auto"/>
          <w:vAlign w:val="bottom"/>
        </w:tcPr>
        <w:p w14:paraId="3EFCBF9F" w14:textId="77777777" w:rsidR="00E63995" w:rsidRPr="000358C9" w:rsidRDefault="00CF4701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E63995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14FFA47" w14:textId="20FF73BC" w:rsidR="00E63995" w:rsidRPr="000358C9" w:rsidRDefault="00E63995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</w:t>
          </w:r>
          <w:r w:rsidR="00303EF5">
            <w:rPr>
              <w:sz w:val="16"/>
              <w:szCs w:val="16"/>
            </w:rPr>
            <w:t>á</w:t>
          </w:r>
          <w:r w:rsidRPr="000358C9">
            <w:rPr>
              <w:sz w:val="16"/>
              <w:szCs w:val="16"/>
            </w:rPr>
            <w:t>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A053E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</w:t>
          </w:r>
          <w:r w:rsidR="00303EF5">
            <w:rPr>
              <w:sz w:val="16"/>
              <w:szCs w:val="16"/>
            </w:rPr>
            <w:t>e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A053E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00E20460" w14:textId="77777777" w:rsidR="00E63995" w:rsidRPr="00D9403C" w:rsidRDefault="00E63995" w:rsidP="00E63995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42F08B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CEB54C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1B1FDE50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30A06753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4A8A0D7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CF470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6EE9B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3D635" w14:textId="77777777" w:rsidR="00E72BE2" w:rsidRDefault="00E72BE2">
      <w:r>
        <w:separator/>
      </w:r>
    </w:p>
  </w:footnote>
  <w:footnote w:type="continuationSeparator" w:id="0">
    <w:p w14:paraId="00735CF9" w14:textId="77777777" w:rsidR="00E72BE2" w:rsidRDefault="00E7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38E3" w14:textId="77777777" w:rsidR="00075866" w:rsidRDefault="000758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4FBB" w14:textId="2240FBC8" w:rsidR="00E63995" w:rsidRPr="00075866" w:rsidRDefault="00075866" w:rsidP="00E63995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val="es-ES" w:eastAsia="x-none"/>
      </w:rPr>
    </w:pPr>
    <w:r w:rsidRPr="00075866">
      <w:rPr>
        <w:sz w:val="16"/>
        <w:szCs w:val="16"/>
        <w:lang w:val="es-ES" w:eastAsia="x-none"/>
      </w:rPr>
      <w:t>Actividad</w:t>
    </w:r>
    <w:r w:rsidR="00E63995" w:rsidRPr="00075866">
      <w:rPr>
        <w:sz w:val="16"/>
        <w:szCs w:val="16"/>
        <w:lang w:val="es-ES" w:eastAsia="x-none"/>
      </w:rPr>
      <w:t xml:space="preserve"> 0303 – </w:t>
    </w:r>
    <w:r w:rsidR="00635877" w:rsidRPr="00075866">
      <w:rPr>
        <w:sz w:val="16"/>
        <w:szCs w:val="16"/>
        <w:lang w:val="es-ES" w:eastAsia="x-none"/>
      </w:rPr>
      <w:t>Análisis microbiológicos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2AA6C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6098519">
    <w:abstractNumId w:val="1"/>
  </w:num>
  <w:num w:numId="2" w16cid:durableId="53434973">
    <w:abstractNumId w:val="0"/>
  </w:num>
  <w:num w:numId="3" w16cid:durableId="86869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075866"/>
    <w:rsid w:val="001B5C1C"/>
    <w:rsid w:val="001C1460"/>
    <w:rsid w:val="00277658"/>
    <w:rsid w:val="002D0165"/>
    <w:rsid w:val="00303EF5"/>
    <w:rsid w:val="00304D0A"/>
    <w:rsid w:val="003B470F"/>
    <w:rsid w:val="00627664"/>
    <w:rsid w:val="00635877"/>
    <w:rsid w:val="006D114B"/>
    <w:rsid w:val="00825A7D"/>
    <w:rsid w:val="00875C7A"/>
    <w:rsid w:val="008E146F"/>
    <w:rsid w:val="009B724D"/>
    <w:rsid w:val="009E167F"/>
    <w:rsid w:val="00A053E2"/>
    <w:rsid w:val="00B47A6A"/>
    <w:rsid w:val="00BB2DF4"/>
    <w:rsid w:val="00BF0A0D"/>
    <w:rsid w:val="00C43D4C"/>
    <w:rsid w:val="00C652AA"/>
    <w:rsid w:val="00CB016E"/>
    <w:rsid w:val="00CE4A96"/>
    <w:rsid w:val="00CE5DF9"/>
    <w:rsid w:val="00CF4701"/>
    <w:rsid w:val="00D53EEF"/>
    <w:rsid w:val="00D65FD2"/>
    <w:rsid w:val="00E63995"/>
    <w:rsid w:val="00E639E9"/>
    <w:rsid w:val="00E72BE2"/>
    <w:rsid w:val="00EA01AF"/>
    <w:rsid w:val="00F1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B80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EFFF-91C8-4E02-9988-B26C73FB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1041</Characters>
  <Application>Microsoft Office Word</Application>
  <DocSecurity>0</DocSecurity>
  <Lines>34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2024-11-05T10:41:00Z</cp:lastPrinted>
  <dcterms:created xsi:type="dcterms:W3CDTF">2024-11-05T09:27:00Z</dcterms:created>
  <dcterms:modified xsi:type="dcterms:W3CDTF">2024-11-05T10:42:00Z</dcterms:modified>
  <dc:language>it-IT</dc:language>
</cp:coreProperties>
</file>