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3" w:type="dxa"/>
        <w:jc w:val="center"/>
        <w:tblLayout w:type="fixed"/>
        <w:tblLook w:val="04A0" w:firstRow="1" w:lastRow="0" w:firstColumn="1" w:lastColumn="0" w:noHBand="0" w:noVBand="1"/>
      </w:tblPr>
      <w:tblGrid>
        <w:gridCol w:w="2394"/>
        <w:gridCol w:w="6241"/>
        <w:gridCol w:w="1568"/>
      </w:tblGrid>
      <w:tr w:rsidR="00875C7A" w14:paraId="4DF30C04" w14:textId="77777777">
        <w:trPr>
          <w:trHeight w:val="1140"/>
          <w:jc w:val="center"/>
        </w:trPr>
        <w:tc>
          <w:tcPr>
            <w:tcW w:w="2394" w:type="dxa"/>
            <w:shd w:val="clear" w:color="auto" w:fill="auto"/>
          </w:tcPr>
          <w:p w14:paraId="3F32CC4E" w14:textId="77777777" w:rsidR="00875C7A" w:rsidRDefault="00825A7D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FFC9D5A" wp14:editId="492D75B6">
                  <wp:extent cx="1013460" cy="58674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586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1" w:type="dxa"/>
            <w:shd w:val="clear" w:color="auto" w:fill="auto"/>
            <w:vAlign w:val="center"/>
          </w:tcPr>
          <w:p w14:paraId="1AD4A2E1" w14:textId="0295CCA4" w:rsidR="0094319D" w:rsidRPr="0094319D" w:rsidRDefault="0094319D" w:rsidP="0094319D">
            <w:pPr>
              <w:widowControl w:val="0"/>
              <w:bidi/>
              <w:ind w:left="20" w:hanging="20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 w:rsidRPr="0094319D">
              <w:rPr>
                <w:b/>
                <w:bCs/>
                <w:sz w:val="28"/>
                <w:szCs w:val="28"/>
                <w:rtl/>
                <w:lang w:bidi="ar-DZ"/>
              </w:rPr>
              <w:t>طر</w:t>
            </w:r>
            <w:r w:rsidRPr="009431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</w:t>
            </w:r>
            <w:r w:rsidRPr="0094319D">
              <w:rPr>
                <w:b/>
                <w:bCs/>
                <w:sz w:val="28"/>
                <w:szCs w:val="28"/>
                <w:rtl/>
                <w:lang w:bidi="ar-DZ"/>
              </w:rPr>
              <w:t>ق</w:t>
            </w:r>
            <w:r w:rsidRPr="0094319D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ة</w:t>
            </w:r>
            <w:r w:rsidRPr="0094319D">
              <w:rPr>
                <w:b/>
                <w:bCs/>
                <w:sz w:val="28"/>
                <w:szCs w:val="28"/>
                <w:rtl/>
                <w:lang w:bidi="ar-DZ"/>
              </w:rPr>
              <w:t xml:space="preserve"> جمع البول للبحث عن بيض البلهارسيا الدموية</w:t>
            </w:r>
          </w:p>
        </w:tc>
        <w:tc>
          <w:tcPr>
            <w:tcW w:w="1568" w:type="dxa"/>
          </w:tcPr>
          <w:p w14:paraId="6A7963B5" w14:textId="77777777" w:rsidR="00875C7A" w:rsidRDefault="00875C7A">
            <w:pPr>
              <w:pStyle w:val="Intestazione"/>
              <w:widowControl w:val="0"/>
              <w:jc w:val="center"/>
              <w:rPr>
                <w:sz w:val="16"/>
                <w:szCs w:val="16"/>
              </w:rPr>
            </w:pPr>
            <w:bookmarkStart w:id="0" w:name="OLE_LINK1"/>
            <w:bookmarkEnd w:id="0"/>
          </w:p>
        </w:tc>
      </w:tr>
    </w:tbl>
    <w:p w14:paraId="0020D990" w14:textId="77777777" w:rsidR="00875C7A" w:rsidRDefault="00875C7A">
      <w:pPr>
        <w:tabs>
          <w:tab w:val="left" w:pos="3612"/>
        </w:tabs>
        <w:jc w:val="both"/>
        <w:rPr>
          <w:sz w:val="20"/>
          <w:szCs w:val="20"/>
        </w:rPr>
      </w:pPr>
    </w:p>
    <w:p w14:paraId="7EC37595" w14:textId="5151B94C" w:rsidR="00D83EA6" w:rsidRDefault="00D83EA6" w:rsidP="00D83EA6">
      <w:pPr>
        <w:tabs>
          <w:tab w:val="left" w:pos="3612"/>
        </w:tabs>
        <w:bidi/>
        <w:spacing w:line="360" w:lineRule="auto"/>
        <w:jc w:val="both"/>
        <w:rPr>
          <w:sz w:val="22"/>
          <w:szCs w:val="22"/>
          <w:rtl/>
        </w:rPr>
      </w:pPr>
      <w:r w:rsidRPr="00FC68E4">
        <w:rPr>
          <w:b/>
          <w:bCs/>
          <w:sz w:val="22"/>
          <w:szCs w:val="22"/>
          <w:rtl/>
        </w:rPr>
        <w:t>عزيزي المستخدم</w:t>
      </w:r>
      <w:r w:rsidRPr="00FC68E4">
        <w:rPr>
          <w:sz w:val="22"/>
          <w:szCs w:val="22"/>
          <w:rtl/>
        </w:rPr>
        <w:t xml:space="preserve">، ستجد </w:t>
      </w:r>
      <w:r w:rsidRPr="00EB0263">
        <w:rPr>
          <w:rFonts w:hint="cs"/>
          <w:sz w:val="22"/>
          <w:szCs w:val="22"/>
          <w:rtl/>
        </w:rPr>
        <w:t>فيما</w:t>
      </w:r>
      <w:r w:rsidR="0094319D">
        <w:rPr>
          <w:rFonts w:hint="cs"/>
          <w:sz w:val="22"/>
          <w:szCs w:val="22"/>
          <w:rtl/>
        </w:rPr>
        <w:t xml:space="preserve"> </w:t>
      </w:r>
      <w:r w:rsidRPr="00EB0263">
        <w:rPr>
          <w:rFonts w:hint="cs"/>
          <w:sz w:val="22"/>
          <w:szCs w:val="22"/>
          <w:rtl/>
        </w:rPr>
        <w:t>يلي</w:t>
      </w:r>
      <w:r w:rsidRPr="00FC68E4">
        <w:rPr>
          <w:sz w:val="22"/>
          <w:szCs w:val="22"/>
          <w:rtl/>
        </w:rPr>
        <w:t xml:space="preserve"> التعليمات التي يجب اتباعها لجمع عينة (عينات) البول وتخزينها وتسليمها بشكل صحيح</w:t>
      </w:r>
      <w:r w:rsidRPr="00FC68E4">
        <w:rPr>
          <w:sz w:val="22"/>
          <w:szCs w:val="22"/>
        </w:rPr>
        <w:t>.</w:t>
      </w:r>
    </w:p>
    <w:p w14:paraId="3EDC3BD2" w14:textId="77777777" w:rsidR="00D83EA6" w:rsidRPr="001E55C0" w:rsidRDefault="00D83EA6" w:rsidP="001E55C0">
      <w:pPr>
        <w:tabs>
          <w:tab w:val="left" w:pos="3612"/>
        </w:tabs>
        <w:spacing w:line="360" w:lineRule="auto"/>
        <w:jc w:val="both"/>
        <w:rPr>
          <w:sz w:val="22"/>
          <w:szCs w:val="22"/>
        </w:rPr>
      </w:pPr>
    </w:p>
    <w:p w14:paraId="605EAD01" w14:textId="5017DC4D" w:rsidR="00D83EA6" w:rsidRPr="00D83EA6" w:rsidRDefault="00D83EA6" w:rsidP="00D83EA6">
      <w:pPr>
        <w:pStyle w:val="Paragrafoelenco"/>
        <w:numPr>
          <w:ilvl w:val="0"/>
          <w:numId w:val="1"/>
        </w:numPr>
        <w:bidi/>
        <w:rPr>
          <w:rFonts w:eastAsia="Times New Roman"/>
          <w:sz w:val="22"/>
          <w:szCs w:val="22"/>
        </w:rPr>
      </w:pPr>
      <w:r w:rsidRPr="00D83EA6">
        <w:rPr>
          <w:rFonts w:eastAsia="Times New Roman"/>
          <w:sz w:val="22"/>
          <w:szCs w:val="22"/>
          <w:rtl/>
        </w:rPr>
        <w:t>تَحَصَل على حاوية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 w:hint="cs"/>
          <w:sz w:val="22"/>
          <w:szCs w:val="22"/>
          <w:rtl/>
        </w:rPr>
        <w:t>أو أكثر</w:t>
      </w:r>
      <w:r w:rsidRPr="00D83EA6">
        <w:rPr>
          <w:rFonts w:eastAsia="Times New Roman"/>
          <w:sz w:val="22"/>
          <w:szCs w:val="22"/>
          <w:rtl/>
        </w:rPr>
        <w:t>معقمة ذات غطاء لولبي مقدمة من مركز تجميع الدم أو متاحة للشراء في الصيدلية</w:t>
      </w:r>
      <w:r w:rsidRPr="00D83EA6">
        <w:rPr>
          <w:rFonts w:eastAsia="Times New Roman"/>
          <w:sz w:val="22"/>
          <w:szCs w:val="22"/>
        </w:rPr>
        <w:t>.</w:t>
      </w:r>
    </w:p>
    <w:p w14:paraId="53E8F604" w14:textId="77777777" w:rsidR="00D83EA6" w:rsidRPr="001E55C0" w:rsidRDefault="00D83EA6" w:rsidP="00D83EA6">
      <w:pPr>
        <w:tabs>
          <w:tab w:val="left" w:pos="3612"/>
        </w:tabs>
        <w:spacing w:line="360" w:lineRule="auto"/>
        <w:ind w:left="720"/>
        <w:jc w:val="both"/>
        <w:rPr>
          <w:sz w:val="22"/>
          <w:szCs w:val="22"/>
        </w:rPr>
      </w:pPr>
    </w:p>
    <w:p w14:paraId="0258ADFB" w14:textId="14F90F48" w:rsidR="009B724D" w:rsidRPr="001E55C0" w:rsidRDefault="00D83EA6" w:rsidP="00AC6E2A">
      <w:pPr>
        <w:pStyle w:val="Corpotesto"/>
        <w:bidi/>
        <w:spacing w:line="360" w:lineRule="auto"/>
        <w:rPr>
          <w:sz w:val="22"/>
          <w:szCs w:val="22"/>
        </w:rPr>
      </w:pPr>
      <w:r w:rsidRPr="0053374A">
        <w:rPr>
          <w:rFonts w:ascii="Arial" w:hAnsi="Arial" w:cs="Arial"/>
          <w:i w:val="0"/>
          <w:iCs w:val="0"/>
          <w:sz w:val="28"/>
          <w:szCs w:val="28"/>
          <w:rtl/>
        </w:rPr>
        <w:t>تعليمات التجميع</w:t>
      </w:r>
      <w:r w:rsidR="00825A7D" w:rsidRPr="001E55C0">
        <w:rPr>
          <w:sz w:val="22"/>
          <w:szCs w:val="22"/>
        </w:rPr>
        <w:t xml:space="preserve"> </w:t>
      </w:r>
    </w:p>
    <w:p w14:paraId="23BD8EC7" w14:textId="2392C657" w:rsidR="00D83EA6" w:rsidRPr="00D83EA6" w:rsidRDefault="00D83EA6" w:rsidP="00D83EA6">
      <w:pPr>
        <w:numPr>
          <w:ilvl w:val="0"/>
          <w:numId w:val="2"/>
        </w:numPr>
        <w:bidi/>
        <w:spacing w:line="360" w:lineRule="auto"/>
        <w:jc w:val="both"/>
        <w:rPr>
          <w:sz w:val="22"/>
          <w:szCs w:val="22"/>
        </w:rPr>
      </w:pPr>
      <w:r w:rsidRPr="00D83EA6">
        <w:rPr>
          <w:sz w:val="22"/>
          <w:szCs w:val="22"/>
          <w:rtl/>
        </w:rPr>
        <w:t>يفضل أن يتم الجمع بين الساعة 10:00 و14:00، دون التبول لمدة 3 ساعات على الأقل</w:t>
      </w:r>
      <w:r w:rsidRPr="00D83EA6">
        <w:rPr>
          <w:sz w:val="22"/>
          <w:szCs w:val="22"/>
        </w:rPr>
        <w:t>.</w:t>
      </w:r>
    </w:p>
    <w:p w14:paraId="3A1B3266" w14:textId="76904950" w:rsidR="00D83EA6" w:rsidRPr="00D83EA6" w:rsidRDefault="00D83EA6" w:rsidP="00793713">
      <w:pPr>
        <w:numPr>
          <w:ilvl w:val="0"/>
          <w:numId w:val="2"/>
        </w:numPr>
        <w:bidi/>
        <w:spacing w:line="360" w:lineRule="auto"/>
        <w:jc w:val="both"/>
        <w:rPr>
          <w:sz w:val="22"/>
          <w:szCs w:val="22"/>
        </w:rPr>
      </w:pPr>
      <w:r w:rsidRPr="00D83EA6">
        <w:rPr>
          <w:sz w:val="22"/>
          <w:szCs w:val="22"/>
          <w:rtl/>
        </w:rPr>
        <w:t xml:space="preserve">قبل </w:t>
      </w:r>
      <w:r w:rsidR="00793713" w:rsidRPr="00D83EA6">
        <w:rPr>
          <w:sz w:val="22"/>
          <w:szCs w:val="22"/>
          <w:rtl/>
        </w:rPr>
        <w:t xml:space="preserve">الجمع </w:t>
      </w:r>
      <w:r w:rsidRPr="00D83EA6">
        <w:rPr>
          <w:sz w:val="22"/>
          <w:szCs w:val="22"/>
          <w:rtl/>
        </w:rPr>
        <w:t>، قم بثني ركبتيك 20 مرة أو اصعد و</w:t>
      </w:r>
      <w:r w:rsidR="00793713">
        <w:rPr>
          <w:rFonts w:hint="cs"/>
          <w:sz w:val="22"/>
          <w:szCs w:val="22"/>
          <w:rtl/>
        </w:rPr>
        <w:t xml:space="preserve">أنزل </w:t>
      </w:r>
      <w:r w:rsidRPr="00D83EA6">
        <w:rPr>
          <w:sz w:val="22"/>
          <w:szCs w:val="22"/>
          <w:rtl/>
        </w:rPr>
        <w:t>الدرج عدة مرات لتسهيل عملية فصل أي بيض قد يكون موجودا</w:t>
      </w:r>
      <w:r w:rsidRPr="00D83EA6">
        <w:rPr>
          <w:sz w:val="22"/>
          <w:szCs w:val="22"/>
        </w:rPr>
        <w:t>.</w:t>
      </w:r>
    </w:p>
    <w:p w14:paraId="40693F2F" w14:textId="38D6AB44" w:rsidR="00D83EA6" w:rsidRPr="00D83EA6" w:rsidRDefault="00D83EA6" w:rsidP="00793713">
      <w:pPr>
        <w:numPr>
          <w:ilvl w:val="0"/>
          <w:numId w:val="2"/>
        </w:numPr>
        <w:bidi/>
        <w:spacing w:line="360" w:lineRule="auto"/>
        <w:jc w:val="both"/>
        <w:rPr>
          <w:sz w:val="22"/>
          <w:szCs w:val="22"/>
        </w:rPr>
      </w:pPr>
      <w:r w:rsidRPr="00D83EA6">
        <w:rPr>
          <w:sz w:val="22"/>
          <w:szCs w:val="22"/>
          <w:rtl/>
        </w:rPr>
        <w:t xml:space="preserve">اجمع ما لا يقل عن 30-40 مل من البول </w:t>
      </w:r>
      <w:r w:rsidRPr="00793713">
        <w:rPr>
          <w:sz w:val="22"/>
          <w:szCs w:val="22"/>
          <w:u w:val="single"/>
          <w:rtl/>
        </w:rPr>
        <w:t xml:space="preserve">من نهاية </w:t>
      </w:r>
      <w:r w:rsidR="00793713" w:rsidRPr="00793713">
        <w:rPr>
          <w:rFonts w:hint="cs"/>
          <w:sz w:val="22"/>
          <w:szCs w:val="22"/>
          <w:u w:val="single"/>
          <w:rtl/>
        </w:rPr>
        <w:t>تدفق</w:t>
      </w:r>
      <w:r w:rsidRPr="00793713">
        <w:rPr>
          <w:sz w:val="22"/>
          <w:szCs w:val="22"/>
          <w:u w:val="single"/>
          <w:rtl/>
        </w:rPr>
        <w:t xml:space="preserve"> البول</w:t>
      </w:r>
      <w:r w:rsidRPr="00D83EA6">
        <w:rPr>
          <w:sz w:val="22"/>
          <w:szCs w:val="22"/>
        </w:rPr>
        <w:t>.</w:t>
      </w:r>
    </w:p>
    <w:p w14:paraId="20A9B688" w14:textId="4AD21927" w:rsidR="00D83EA6" w:rsidRPr="00D83EA6" w:rsidRDefault="00D83EA6" w:rsidP="00D83EA6">
      <w:pPr>
        <w:numPr>
          <w:ilvl w:val="0"/>
          <w:numId w:val="2"/>
        </w:numPr>
        <w:bidi/>
        <w:spacing w:line="360" w:lineRule="auto"/>
        <w:jc w:val="both"/>
        <w:rPr>
          <w:sz w:val="22"/>
          <w:szCs w:val="22"/>
        </w:rPr>
      </w:pPr>
      <w:r w:rsidRPr="00D83EA6">
        <w:rPr>
          <w:sz w:val="22"/>
          <w:szCs w:val="22"/>
          <w:rtl/>
        </w:rPr>
        <w:t>أغلق الغطاء بشكل صحيح، وتأكد من إغلاقه بشكل صحيح، لتجنب التلوث وتسرب المواد</w:t>
      </w:r>
      <w:r w:rsidRPr="00D83EA6">
        <w:rPr>
          <w:sz w:val="22"/>
          <w:szCs w:val="22"/>
        </w:rPr>
        <w:t>.</w:t>
      </w:r>
    </w:p>
    <w:p w14:paraId="5B099E0E" w14:textId="791BCF52" w:rsidR="00D83EA6" w:rsidRPr="001E55C0" w:rsidRDefault="00D83EA6" w:rsidP="00D83EA6">
      <w:pPr>
        <w:numPr>
          <w:ilvl w:val="0"/>
          <w:numId w:val="2"/>
        </w:numPr>
        <w:bidi/>
        <w:spacing w:line="360" w:lineRule="auto"/>
        <w:jc w:val="both"/>
        <w:rPr>
          <w:sz w:val="22"/>
          <w:szCs w:val="22"/>
        </w:rPr>
      </w:pPr>
      <w:r w:rsidRPr="00D83EA6">
        <w:rPr>
          <w:sz w:val="22"/>
          <w:szCs w:val="22"/>
          <w:rtl/>
        </w:rPr>
        <w:t>قم بالتسليم إلى مركز التجميع في موعد لا يتجاوز ساعتين بعد التجميع، وإلا قم بتخزينه في الثلاجة عند درجة حرارة +4 درجة مئوية لمدة تصل إلى 4 ساعات كحد أقصى</w:t>
      </w:r>
      <w:r w:rsidRPr="00D83EA6">
        <w:rPr>
          <w:sz w:val="22"/>
          <w:szCs w:val="22"/>
        </w:rPr>
        <w:t>.</w:t>
      </w:r>
    </w:p>
    <w:p w14:paraId="53DA4A45" w14:textId="77777777" w:rsidR="009B724D" w:rsidRPr="001E55C0" w:rsidRDefault="009B724D" w:rsidP="001E55C0">
      <w:pPr>
        <w:spacing w:line="360" w:lineRule="auto"/>
        <w:jc w:val="both"/>
        <w:rPr>
          <w:sz w:val="22"/>
          <w:szCs w:val="22"/>
        </w:rPr>
      </w:pPr>
    </w:p>
    <w:p w14:paraId="3FC83C6F" w14:textId="13085A74" w:rsidR="0094319D" w:rsidRDefault="0094319D" w:rsidP="0094319D">
      <w:pPr>
        <w:bidi/>
        <w:rPr>
          <w:sz w:val="22"/>
          <w:szCs w:val="22"/>
        </w:rPr>
      </w:pPr>
      <w:r w:rsidRPr="00AC6E2A">
        <w:rPr>
          <w:sz w:val="22"/>
          <w:szCs w:val="22"/>
          <w:rtl/>
        </w:rPr>
        <w:t>ملحوظة:</w:t>
      </w:r>
      <w:r w:rsidRPr="00107EAE">
        <w:rPr>
          <w:sz w:val="22"/>
          <w:szCs w:val="22"/>
          <w:rtl/>
        </w:rPr>
        <w:t xml:space="preserve"> في حالة طلب عينات متعددة </w:t>
      </w:r>
      <w:r w:rsidRPr="001E55C0">
        <w:rPr>
          <w:sz w:val="22"/>
          <w:szCs w:val="22"/>
        </w:rPr>
        <w:t>(1°,</w:t>
      </w:r>
      <w:r>
        <w:rPr>
          <w:sz w:val="22"/>
          <w:szCs w:val="22"/>
        </w:rPr>
        <w:t xml:space="preserve"> </w:t>
      </w:r>
      <w:r w:rsidRPr="001E55C0">
        <w:rPr>
          <w:sz w:val="22"/>
          <w:szCs w:val="22"/>
        </w:rPr>
        <w:t>2°,</w:t>
      </w:r>
      <w:r>
        <w:rPr>
          <w:sz w:val="22"/>
          <w:szCs w:val="22"/>
        </w:rPr>
        <w:t xml:space="preserve"> </w:t>
      </w:r>
      <w:r w:rsidRPr="001E55C0">
        <w:rPr>
          <w:sz w:val="22"/>
          <w:szCs w:val="22"/>
        </w:rPr>
        <w:t xml:space="preserve">3°…) </w:t>
      </w:r>
      <w:r w:rsidRPr="00107EAE">
        <w:rPr>
          <w:sz w:val="22"/>
          <w:szCs w:val="22"/>
          <w:rtl/>
        </w:rPr>
        <w:t xml:space="preserve"> يجب تسليم المجموعات يوما بعد يوم ولا يمكن تجميعها وتسليمها</w:t>
      </w:r>
      <w:r>
        <w:rPr>
          <w:rFonts w:hint="cs"/>
          <w:sz w:val="22"/>
          <w:szCs w:val="22"/>
          <w:rtl/>
        </w:rPr>
        <w:t xml:space="preserve"> كلها</w:t>
      </w:r>
      <w:r w:rsidRPr="00107EAE">
        <w:rPr>
          <w:sz w:val="22"/>
          <w:szCs w:val="22"/>
          <w:rtl/>
        </w:rPr>
        <w:t xml:space="preserve"> في اليوم الأخير للجمع</w:t>
      </w:r>
      <w:r w:rsidRPr="00107EAE">
        <w:rPr>
          <w:sz w:val="22"/>
          <w:szCs w:val="22"/>
        </w:rPr>
        <w:t>.</w:t>
      </w:r>
    </w:p>
    <w:p w14:paraId="7FC33760" w14:textId="77777777" w:rsidR="0094319D" w:rsidRDefault="0094319D" w:rsidP="0094319D">
      <w:pPr>
        <w:bidi/>
        <w:rPr>
          <w:sz w:val="22"/>
          <w:szCs w:val="22"/>
        </w:rPr>
      </w:pPr>
    </w:p>
    <w:p w14:paraId="7F3061E5" w14:textId="77777777" w:rsidR="0094319D" w:rsidRPr="00E63995" w:rsidRDefault="0094319D" w:rsidP="0094319D">
      <w:pPr>
        <w:bidi/>
        <w:rPr>
          <w:sz w:val="22"/>
          <w:szCs w:val="22"/>
        </w:rPr>
      </w:pPr>
    </w:p>
    <w:p w14:paraId="7E28907D" w14:textId="77777777" w:rsidR="0094319D" w:rsidRDefault="0094319D" w:rsidP="0094319D">
      <w:pPr>
        <w:jc w:val="both"/>
        <w:rPr>
          <w:sz w:val="22"/>
          <w:szCs w:val="22"/>
          <w:rtl/>
        </w:rPr>
      </w:pPr>
    </w:p>
    <w:p w14:paraId="753C06D0" w14:textId="77777777" w:rsidR="0094319D" w:rsidRPr="0053374A" w:rsidRDefault="0094319D" w:rsidP="0094319D">
      <w:pPr>
        <w:bidi/>
        <w:spacing w:line="360" w:lineRule="auto"/>
        <w:rPr>
          <w:b/>
          <w:bCs/>
          <w:sz w:val="24"/>
          <w:szCs w:val="24"/>
        </w:rPr>
      </w:pPr>
      <w:r w:rsidRPr="0053374A">
        <w:rPr>
          <w:b/>
          <w:bCs/>
          <w:sz w:val="24"/>
          <w:szCs w:val="24"/>
          <w:rtl/>
        </w:rPr>
        <w:t>الأهمية السريرية للاختبار</w:t>
      </w:r>
      <w:r w:rsidRPr="0053374A">
        <w:rPr>
          <w:b/>
          <w:bCs/>
          <w:sz w:val="24"/>
          <w:szCs w:val="24"/>
        </w:rPr>
        <w:t>:</w:t>
      </w:r>
    </w:p>
    <w:p w14:paraId="22710387" w14:textId="50F1C8DD" w:rsidR="0094319D" w:rsidRPr="001E55C0" w:rsidRDefault="0094319D" w:rsidP="0094319D">
      <w:pPr>
        <w:bidi/>
        <w:spacing w:line="360" w:lineRule="auto"/>
        <w:jc w:val="both"/>
        <w:rPr>
          <w:sz w:val="22"/>
          <w:szCs w:val="22"/>
        </w:rPr>
      </w:pPr>
      <w:r w:rsidRPr="0094319D">
        <w:rPr>
          <w:sz w:val="22"/>
          <w:szCs w:val="22"/>
          <w:rtl/>
        </w:rPr>
        <w:t>داء البلهارسيات البولية هو طفيلي منتشر على نطاق واسع في أفريقيا وبعض دول الشرق الأوسط. يعد العثور على بيض البلهارسيا الدموية في البول بمثابة تشخيص</w:t>
      </w:r>
      <w:r w:rsidRPr="0094319D">
        <w:rPr>
          <w:sz w:val="22"/>
          <w:szCs w:val="22"/>
        </w:rPr>
        <w:t>.</w:t>
      </w:r>
    </w:p>
    <w:sectPr w:rsidR="0094319D" w:rsidRPr="001E55C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567" w:gutter="0"/>
      <w:cols w:space="720"/>
      <w:formProt w:val="0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0ABDA9" w14:textId="77777777" w:rsidR="00EC507A" w:rsidRDefault="00EC507A">
      <w:r>
        <w:separator/>
      </w:r>
    </w:p>
  </w:endnote>
  <w:endnote w:type="continuationSeparator" w:id="0">
    <w:p w14:paraId="1116587B" w14:textId="77777777" w:rsidR="00EC507A" w:rsidRDefault="00EC5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1E55C0" w:rsidRPr="000358C9" w14:paraId="01054C50" w14:textId="77777777" w:rsidTr="0098754E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23A0C4D1" w14:textId="77777777" w:rsidR="001E55C0" w:rsidRPr="000358C9" w:rsidRDefault="001E55C0" w:rsidP="0098754E">
          <w:pPr>
            <w:jc w:val="center"/>
            <w:rPr>
              <w:sz w:val="16"/>
              <w:szCs w:val="16"/>
              <w:lang w:eastAsia="x-none"/>
            </w:rPr>
          </w:pPr>
          <w:r w:rsidRPr="000358C9"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1" w:type="dxa"/>
          <w:shd w:val="clear" w:color="auto" w:fill="auto"/>
          <w:vAlign w:val="bottom"/>
        </w:tcPr>
        <w:p w14:paraId="69AB5A85" w14:textId="77777777" w:rsidR="001E55C0" w:rsidRPr="000358C9" w:rsidRDefault="001E55C0" w:rsidP="001E55C0">
          <w:pPr>
            <w:jc w:val="center"/>
            <w:rPr>
              <w:sz w:val="16"/>
              <w:szCs w:val="16"/>
              <w:lang w:eastAsia="x-none"/>
            </w:rPr>
          </w:pPr>
          <w:r w:rsidRPr="006133F7">
            <w:rPr>
              <w:sz w:val="16"/>
              <w:szCs w:val="16"/>
            </w:rPr>
            <w:t>A0303_P07_Pd01</w:t>
          </w:r>
          <w:r>
            <w:rPr>
              <w:sz w:val="16"/>
              <w:szCs w:val="16"/>
            </w:rPr>
            <w:t>_MS18</w:t>
          </w:r>
        </w:p>
      </w:tc>
      <w:tc>
        <w:tcPr>
          <w:tcW w:w="1701" w:type="dxa"/>
          <w:shd w:val="clear" w:color="auto" w:fill="auto"/>
          <w:vAlign w:val="bottom"/>
        </w:tcPr>
        <w:p w14:paraId="6DBC7CED" w14:textId="77777777" w:rsidR="001E55C0" w:rsidRPr="000358C9" w:rsidRDefault="001E55C0" w:rsidP="0098754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Rev00 del </w:t>
          </w:r>
          <w:r w:rsidR="0060310D">
            <w:rPr>
              <w:sz w:val="16"/>
              <w:szCs w:val="16"/>
            </w:rPr>
            <w:t>14/08</w:t>
          </w:r>
          <w:r>
            <w:rPr>
              <w:sz w:val="16"/>
              <w:szCs w:val="16"/>
            </w:rPr>
            <w:t>/2024</w:t>
          </w:r>
        </w:p>
      </w:tc>
      <w:tc>
        <w:tcPr>
          <w:tcW w:w="1176" w:type="dxa"/>
          <w:shd w:val="clear" w:color="auto" w:fill="auto"/>
          <w:vAlign w:val="bottom"/>
        </w:tcPr>
        <w:p w14:paraId="73117D6A" w14:textId="77777777" w:rsidR="001E55C0" w:rsidRPr="000358C9" w:rsidRDefault="001E55C0" w:rsidP="0098754E">
          <w:pPr>
            <w:jc w:val="center"/>
            <w:rPr>
              <w:sz w:val="16"/>
              <w:szCs w:val="16"/>
            </w:rPr>
          </w:pPr>
          <w:r w:rsidRPr="000358C9">
            <w:rPr>
              <w:sz w:val="16"/>
              <w:szCs w:val="16"/>
            </w:rPr>
            <w:t>Pag.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PAGE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94319D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  <w:r w:rsidRPr="000358C9">
            <w:rPr>
              <w:sz w:val="16"/>
              <w:szCs w:val="16"/>
            </w:rPr>
            <w:t xml:space="preserve"> di </w:t>
          </w:r>
          <w:r w:rsidRPr="000358C9">
            <w:rPr>
              <w:sz w:val="16"/>
              <w:szCs w:val="16"/>
            </w:rPr>
            <w:fldChar w:fldCharType="begin"/>
          </w:r>
          <w:r w:rsidRPr="000358C9">
            <w:rPr>
              <w:sz w:val="16"/>
              <w:szCs w:val="16"/>
            </w:rPr>
            <w:instrText>NUMPAGES  \* Arabic  \* MERGEFORMAT</w:instrText>
          </w:r>
          <w:r w:rsidRPr="000358C9">
            <w:rPr>
              <w:sz w:val="16"/>
              <w:szCs w:val="16"/>
            </w:rPr>
            <w:fldChar w:fldCharType="separate"/>
          </w:r>
          <w:r w:rsidR="0094319D">
            <w:rPr>
              <w:noProof/>
              <w:sz w:val="16"/>
              <w:szCs w:val="16"/>
            </w:rPr>
            <w:t>1</w:t>
          </w:r>
          <w:r w:rsidRPr="000358C9">
            <w:rPr>
              <w:sz w:val="16"/>
              <w:szCs w:val="16"/>
            </w:rPr>
            <w:fldChar w:fldCharType="end"/>
          </w:r>
        </w:p>
      </w:tc>
    </w:tr>
  </w:tbl>
  <w:p w14:paraId="434D55D4" w14:textId="77777777" w:rsidR="00875C7A" w:rsidRDefault="00875C7A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98" w:type="dxa"/>
      <w:jc w:val="center"/>
      <w:tblLayout w:type="fixed"/>
      <w:tblLook w:val="04A0" w:firstRow="1" w:lastRow="0" w:firstColumn="1" w:lastColumn="0" w:noHBand="0" w:noVBand="1"/>
    </w:tblPr>
    <w:tblGrid>
      <w:gridCol w:w="1560"/>
      <w:gridCol w:w="6161"/>
      <w:gridCol w:w="1701"/>
      <w:gridCol w:w="1176"/>
    </w:tblGrid>
    <w:tr w:rsidR="00875C7A" w14:paraId="2F3D5525" w14:textId="77777777">
      <w:trPr>
        <w:jc w:val="center"/>
      </w:trPr>
      <w:tc>
        <w:tcPr>
          <w:tcW w:w="1560" w:type="dxa"/>
          <w:shd w:val="clear" w:color="auto" w:fill="auto"/>
          <w:vAlign w:val="bottom"/>
        </w:tcPr>
        <w:p w14:paraId="1078EC78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  <w:lang w:eastAsia="x-none"/>
            </w:rPr>
            <w:t>ASST Valle Olona</w:t>
          </w:r>
        </w:p>
      </w:tc>
      <w:tc>
        <w:tcPr>
          <w:tcW w:w="6160" w:type="dxa"/>
          <w:shd w:val="clear" w:color="auto" w:fill="auto"/>
          <w:vAlign w:val="bottom"/>
        </w:tcPr>
        <w:p w14:paraId="0A14600F" w14:textId="77777777" w:rsidR="00875C7A" w:rsidRDefault="00825A7D">
          <w:pPr>
            <w:widowControl w:val="0"/>
            <w:jc w:val="center"/>
            <w:rPr>
              <w:sz w:val="16"/>
              <w:szCs w:val="16"/>
              <w:lang w:eastAsia="x-none"/>
            </w:rPr>
          </w:pPr>
          <w:r>
            <w:rPr>
              <w:sz w:val="16"/>
              <w:szCs w:val="16"/>
            </w:rPr>
            <w:t xml:space="preserve">A0000_P00_PdXX, REGXX, </w:t>
          </w:r>
          <w:proofErr w:type="spellStart"/>
          <w:r>
            <w:rPr>
              <w:sz w:val="16"/>
              <w:szCs w:val="16"/>
            </w:rPr>
            <w:t>ecc._MD</w:t>
          </w:r>
          <w:proofErr w:type="spellEnd"/>
          <w:r>
            <w:rPr>
              <w:sz w:val="16"/>
              <w:szCs w:val="16"/>
            </w:rPr>
            <w:t xml:space="preserve"> / MS00</w:t>
          </w:r>
        </w:p>
      </w:tc>
      <w:tc>
        <w:tcPr>
          <w:tcW w:w="1701" w:type="dxa"/>
          <w:shd w:val="clear" w:color="auto" w:fill="auto"/>
          <w:vAlign w:val="bottom"/>
        </w:tcPr>
        <w:p w14:paraId="4AB5D639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Rev00 del 00/00/00</w:t>
          </w:r>
        </w:p>
      </w:tc>
      <w:tc>
        <w:tcPr>
          <w:tcW w:w="1176" w:type="dxa"/>
          <w:shd w:val="clear" w:color="auto" w:fill="auto"/>
          <w:vAlign w:val="bottom"/>
        </w:tcPr>
        <w:p w14:paraId="3CE81A14" w14:textId="77777777" w:rsidR="00875C7A" w:rsidRDefault="00825A7D">
          <w:pPr>
            <w:widowControl w:val="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Pag.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</w:instrText>
          </w:r>
          <w:r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di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</w:instrText>
          </w:r>
          <w:r>
            <w:rPr>
              <w:sz w:val="16"/>
              <w:szCs w:val="16"/>
            </w:rPr>
            <w:fldChar w:fldCharType="separate"/>
          </w:r>
          <w:r w:rsidR="0094319D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5EF84B26" w14:textId="77777777" w:rsidR="00875C7A" w:rsidRDefault="00875C7A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103F3" w14:textId="77777777" w:rsidR="00EC507A" w:rsidRDefault="00EC507A">
      <w:r>
        <w:separator/>
      </w:r>
    </w:p>
  </w:footnote>
  <w:footnote w:type="continuationSeparator" w:id="0">
    <w:p w14:paraId="5ABA81B6" w14:textId="77777777" w:rsidR="00EC507A" w:rsidRDefault="00EC5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0952B" w14:textId="77777777" w:rsidR="001E55C0" w:rsidRPr="00571E20" w:rsidRDefault="001E55C0" w:rsidP="001E55C0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 w:rsidRPr="00131497">
      <w:rPr>
        <w:sz w:val="16"/>
        <w:szCs w:val="16"/>
        <w:lang w:val="x-none" w:eastAsia="x-none"/>
      </w:rPr>
      <w:t xml:space="preserve">Attività 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>0</w:t>
    </w:r>
    <w:r>
      <w:rPr>
        <w:sz w:val="16"/>
        <w:szCs w:val="16"/>
        <w:lang w:eastAsia="x-none"/>
      </w:rPr>
      <w:t>3</w:t>
    </w:r>
    <w:r w:rsidRPr="00131497">
      <w:rPr>
        <w:sz w:val="16"/>
        <w:szCs w:val="16"/>
        <w:lang w:eastAsia="x-none"/>
      </w:rPr>
      <w:t xml:space="preserve"> – </w:t>
    </w:r>
    <w:r>
      <w:rPr>
        <w:sz w:val="16"/>
        <w:szCs w:val="16"/>
        <w:lang w:eastAsia="x-none"/>
      </w:rPr>
      <w:t>Analisi microbiologiche</w:t>
    </w:r>
    <w:r w:rsidRPr="00131497">
      <w:rPr>
        <w:sz w:val="16"/>
        <w:szCs w:val="16"/>
        <w:lang w:eastAsia="x-non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8DD21" w14:textId="77777777" w:rsidR="00875C7A" w:rsidRDefault="00825A7D">
    <w:pPr>
      <w:tabs>
        <w:tab w:val="center" w:pos="5974"/>
        <w:tab w:val="right" w:pos="9638"/>
      </w:tabs>
      <w:spacing w:line="276" w:lineRule="auto"/>
      <w:jc w:val="center"/>
      <w:rPr>
        <w:sz w:val="16"/>
        <w:szCs w:val="16"/>
        <w:lang w:eastAsia="x-none"/>
      </w:rPr>
    </w:pPr>
    <w:r>
      <w:rPr>
        <w:sz w:val="16"/>
        <w:szCs w:val="16"/>
        <w:lang w:val="x-none" w:eastAsia="x-none"/>
      </w:rPr>
      <w:t xml:space="preserve">Attività </w:t>
    </w:r>
    <w:r>
      <w:rPr>
        <w:sz w:val="16"/>
        <w:szCs w:val="16"/>
        <w:lang w:eastAsia="x-none"/>
      </w:rPr>
      <w:t>000 – Modulo raccolta urine per ricerca micobatteri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91F27"/>
    <w:multiLevelType w:val="multilevel"/>
    <w:tmpl w:val="94D4F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8F56CE"/>
    <w:multiLevelType w:val="multilevel"/>
    <w:tmpl w:val="CC403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9720946"/>
    <w:multiLevelType w:val="multilevel"/>
    <w:tmpl w:val="DE2CB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12426036">
    <w:abstractNumId w:val="1"/>
  </w:num>
  <w:num w:numId="2" w16cid:durableId="832642331">
    <w:abstractNumId w:val="0"/>
  </w:num>
  <w:num w:numId="3" w16cid:durableId="1376125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C7A"/>
    <w:rsid w:val="001422E0"/>
    <w:rsid w:val="001E55C0"/>
    <w:rsid w:val="00212690"/>
    <w:rsid w:val="0026551C"/>
    <w:rsid w:val="00272304"/>
    <w:rsid w:val="00304D0A"/>
    <w:rsid w:val="004412C6"/>
    <w:rsid w:val="005B28AB"/>
    <w:rsid w:val="0060310D"/>
    <w:rsid w:val="006230D0"/>
    <w:rsid w:val="00627664"/>
    <w:rsid w:val="00632FDF"/>
    <w:rsid w:val="00656073"/>
    <w:rsid w:val="006B33EA"/>
    <w:rsid w:val="00793713"/>
    <w:rsid w:val="00793B4D"/>
    <w:rsid w:val="00825A7D"/>
    <w:rsid w:val="00875C7A"/>
    <w:rsid w:val="0094319D"/>
    <w:rsid w:val="009B724D"/>
    <w:rsid w:val="009B73DE"/>
    <w:rsid w:val="00AC0C7A"/>
    <w:rsid w:val="00AC6E2A"/>
    <w:rsid w:val="00B47A6A"/>
    <w:rsid w:val="00D83EA6"/>
    <w:rsid w:val="00E2523B"/>
    <w:rsid w:val="00E539DF"/>
    <w:rsid w:val="00E639E9"/>
    <w:rsid w:val="00EC507A"/>
    <w:rsid w:val="00FD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1634"/>
  <w15:docId w15:val="{0D63C051-9A53-4142-9FF5-1997171A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Pr>
      <w:color w:val="0000FF"/>
      <w:u w:val="single"/>
    </w:rPr>
  </w:style>
  <w:style w:type="character" w:styleId="Numeropagina">
    <w:name w:val="page number"/>
    <w:basedOn w:val="Carpredefinitoparagrafo"/>
    <w:semiHidden/>
    <w:qFormat/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qFormat/>
    <w:rsid w:val="00363565"/>
    <w:rPr>
      <w:sz w:val="27"/>
      <w:szCs w:val="27"/>
    </w:rPr>
  </w:style>
  <w:style w:type="character" w:customStyle="1" w:styleId="IntestazioneCarattere">
    <w:name w:val="Intestazione Carattere"/>
    <w:link w:val="Intestazione"/>
    <w:uiPriority w:val="99"/>
    <w:qFormat/>
    <w:locked/>
    <w:rsid w:val="00465F2A"/>
    <w:rPr>
      <w:sz w:val="27"/>
      <w:szCs w:val="27"/>
    </w:rPr>
  </w:style>
  <w:style w:type="character" w:customStyle="1" w:styleId="Titolo7Carattere">
    <w:name w:val="Titolo 7 Carattere"/>
    <w:link w:val="Titolo7"/>
    <w:qFormat/>
    <w:rsid w:val="00F70BB4"/>
    <w:rPr>
      <w:rFonts w:ascii="Arial" w:hAnsi="Arial" w:cs="Arial"/>
      <w:b/>
      <w:bCs/>
      <w:sz w:val="24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b/>
      <w:bCs/>
      <w:sz w:val="48"/>
    </w:rPr>
  </w:style>
  <w:style w:type="paragraph" w:styleId="Corpotesto">
    <w:name w:val="Body Text"/>
    <w:basedOn w:val="Normale"/>
    <w:link w:val="CorpotestoCaratter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Testonormale">
    <w:name w:val="Plain Text"/>
    <w:basedOn w:val="Normale"/>
    <w:semiHidden/>
    <w:qFormat/>
    <w:rPr>
      <w:rFonts w:ascii="Courier New" w:hAnsi="Courier New" w:cs="Courier New"/>
      <w:sz w:val="20"/>
      <w:szCs w:val="20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qFormat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qFormat/>
    <w:pPr>
      <w:spacing w:beforeAutospacing="1" w:afterAutospacing="1"/>
    </w:pPr>
    <w:rPr>
      <w:sz w:val="24"/>
      <w:szCs w:val="24"/>
    </w:rPr>
  </w:style>
  <w:style w:type="paragraph" w:styleId="Corpodeltesto3">
    <w:name w:val="Body Text 3"/>
    <w:basedOn w:val="Normale"/>
    <w:semiHidden/>
    <w:qFormat/>
    <w:pPr>
      <w:jc w:val="both"/>
    </w:pPr>
    <w:rPr>
      <w:rFonts w:ascii="Tahoma" w:hAnsi="Tahoma" w:cs="Tahoma"/>
      <w:sz w:val="24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qFormat/>
    <w:rPr>
      <w:rFonts w:ascii="Calibri" w:hAnsi="Calibri"/>
      <w:color w:val="000000"/>
      <w:sz w:val="24"/>
      <w:szCs w:val="24"/>
    </w:rPr>
  </w:style>
  <w:style w:type="paragraph" w:customStyle="1" w:styleId="titolo0">
    <w:name w:val="titolo"/>
    <w:basedOn w:val="Intestazione"/>
    <w:qFormat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qFormat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qFormat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qFormat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qFormat/>
    <w:rsid w:val="00D9411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1">
    <w:name w:val="Griglia tabella1"/>
    <w:basedOn w:val="Tabellanormale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semiHidden/>
    <w:rsid w:val="00D83EA6"/>
    <w:rPr>
      <w:rFonts w:ascii="Tahoma" w:hAnsi="Tahoma" w:cs="Tahoma"/>
      <w:b/>
      <w:bCs/>
      <w:i/>
      <w:iCs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A2BC7-976A-43B9-9D2D-8967D50E1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874</Characters>
  <Application>Microsoft Office Word</Application>
  <DocSecurity>0</DocSecurity>
  <Lines>23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Cristina Mercandino</cp:lastModifiedBy>
  <cp:revision>3</cp:revision>
  <cp:lastPrinted>2024-10-31T14:32:00Z</cp:lastPrinted>
  <dcterms:created xsi:type="dcterms:W3CDTF">2024-10-31T14:32:00Z</dcterms:created>
  <dcterms:modified xsi:type="dcterms:W3CDTF">2024-10-31T14:33:00Z</dcterms:modified>
  <dc:language>it-IT</dc:language>
</cp:coreProperties>
</file>