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241161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PER IL CONFERIMENTO DI </w:t>
      </w:r>
      <w:r w:rsidR="0013743E" w:rsidRPr="0013743E">
        <w:rPr>
          <w:rFonts w:ascii="Calibri" w:hAnsi="Calibri" w:cs="Arial"/>
          <w:b/>
          <w:bCs/>
          <w:sz w:val="24"/>
          <w:szCs w:val="24"/>
        </w:rPr>
        <w:t>N°2 POSTI DI PSICOLOGO SPECIALISTA IN PSICOTERAPIA, CON UN IMPEGNO ORARIO SETTIMANALE DI 20 ORE CIASCUNO, DA ASSEGNARE ALLA S.S.D. GOVERNO PSICOLOGIA CLINICA PER IL SERVIZIO DI PSICOLOGIA CLINICA TERRITORIALE.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tbl>
      <w:tblPr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  <w:gridCol w:w="3544"/>
      </w:tblGrid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13743E" w:rsidRDefault="0013743E" w:rsidP="0013743E">
            <w:pPr>
              <w:tabs>
                <w:tab w:val="left" w:pos="4755"/>
              </w:tabs>
              <w:spacing w:before="40"/>
              <w:rPr>
                <w:b/>
                <w:noProof/>
                <w:sz w:val="18"/>
                <w:szCs w:val="18"/>
              </w:rPr>
            </w:pPr>
            <w:r w:rsidRPr="0013743E">
              <w:rPr>
                <w:b/>
                <w:noProof/>
                <w:sz w:val="18"/>
                <w:szCs w:val="18"/>
              </w:rPr>
              <w:t>CANDIDATI</w:t>
            </w:r>
          </w:p>
        </w:tc>
        <w:tc>
          <w:tcPr>
            <w:tcW w:w="3544" w:type="dxa"/>
          </w:tcPr>
          <w:p w:rsidR="0013743E" w:rsidRPr="00424778" w:rsidRDefault="0013743E" w:rsidP="0013743E">
            <w:pPr>
              <w:tabs>
                <w:tab w:val="left" w:pos="4755"/>
              </w:tabs>
              <w:spacing w:before="40"/>
              <w:rPr>
                <w:b/>
                <w:sz w:val="18"/>
                <w:szCs w:val="18"/>
              </w:rPr>
            </w:pPr>
            <w:r w:rsidRPr="00424778">
              <w:rPr>
                <w:b/>
                <w:sz w:val="18"/>
                <w:szCs w:val="18"/>
              </w:rPr>
              <w:t>CONVOCAZIONE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BILINCERI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FRANCESCO</w:t>
            </w:r>
            <w:proofErr w:type="gramEnd"/>
          </w:p>
        </w:tc>
        <w:tc>
          <w:tcPr>
            <w:tcW w:w="3544" w:type="dxa"/>
          </w:tcPr>
          <w:p w:rsidR="0013743E" w:rsidRPr="00771ED2" w:rsidRDefault="0013743E" w:rsidP="0013743E">
            <w:pPr>
              <w:tabs>
                <w:tab w:val="left" w:pos="4755"/>
              </w:tabs>
              <w:spacing w:before="40"/>
              <w:rPr>
                <w:b/>
              </w:rPr>
            </w:pPr>
            <w:r w:rsidRPr="00771ED2">
              <w:rPr>
                <w:b/>
              </w:rPr>
              <w:t>29.1.2025 alle ore 8.30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BORTOLUSSI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ELISABETTA</w:t>
            </w:r>
            <w:proofErr w:type="gramEnd"/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8.30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BRUSONI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FLAVIO</w:t>
            </w:r>
            <w:proofErr w:type="gramEnd"/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8.30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CACCIA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ANTEA</w:t>
            </w:r>
            <w:proofErr w:type="gramEnd"/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8.30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CAPUTO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ILARIA</w:t>
            </w:r>
            <w:proofErr w:type="gramEnd"/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8.30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CASTIGLIONI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ELISA</w:t>
            </w:r>
            <w:proofErr w:type="gramEnd"/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8.30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COLANTONIO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MARIA</w:t>
            </w:r>
            <w:proofErr w:type="gramEnd"/>
            <w:r>
              <w:rPr>
                <w:noProof/>
                <w:sz w:val="18"/>
                <w:szCs w:val="18"/>
              </w:rPr>
              <w:t xml:space="preserve"> LUISA</w:t>
            </w:r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8.30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COSENTINO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ALESSANDRA</w:t>
            </w:r>
            <w:proofErr w:type="gramEnd"/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8.30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 xml:space="preserve">DE </w:t>
            </w:r>
            <w:proofErr w:type="gramStart"/>
            <w:r w:rsidRPr="00326D8C">
              <w:rPr>
                <w:noProof/>
                <w:sz w:val="18"/>
                <w:szCs w:val="18"/>
              </w:rPr>
              <w:t>VALERI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CLAUDIA</w:t>
            </w:r>
            <w:proofErr w:type="gramEnd"/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8.30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FRIGERIO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GIULIA</w:t>
            </w:r>
            <w:proofErr w:type="gramEnd"/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10.45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FUSÈ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GIULIA</w:t>
            </w:r>
            <w:proofErr w:type="gramEnd"/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10.45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MELISSI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ROSARIA</w:t>
            </w:r>
            <w:proofErr w:type="gramEnd"/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10.45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NANTI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MARTA</w:t>
            </w:r>
            <w:proofErr w:type="gramEnd"/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10.45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PAGANINI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MARCO</w:t>
            </w:r>
            <w:proofErr w:type="gramEnd"/>
            <w:r>
              <w:rPr>
                <w:noProof/>
                <w:sz w:val="18"/>
                <w:szCs w:val="18"/>
              </w:rPr>
              <w:t xml:space="preserve"> ANTONIO</w:t>
            </w:r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10.45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PIETRAFUSO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SARA</w:t>
            </w:r>
            <w:proofErr w:type="gramEnd"/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10.45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POLLICE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STEFANIA</w:t>
            </w:r>
            <w:proofErr w:type="gramEnd"/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10.45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RIMOLDI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CHIARA</w:t>
            </w:r>
            <w:proofErr w:type="gramEnd"/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10.45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SALDARINI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ELENA</w:t>
            </w:r>
            <w:proofErr w:type="gramEnd"/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10.45</w:t>
            </w:r>
          </w:p>
        </w:tc>
      </w:tr>
      <w:tr w:rsidR="0013743E" w:rsidRPr="00326D8C" w:rsidTr="0013743E">
        <w:trPr>
          <w:cantSplit/>
        </w:trPr>
        <w:tc>
          <w:tcPr>
            <w:tcW w:w="3544" w:type="dxa"/>
          </w:tcPr>
          <w:p w:rsidR="0013743E" w:rsidRPr="00326D8C" w:rsidRDefault="0013743E" w:rsidP="0013743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SOFFITTO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ALESSIO</w:t>
            </w:r>
            <w:proofErr w:type="gramEnd"/>
          </w:p>
        </w:tc>
        <w:tc>
          <w:tcPr>
            <w:tcW w:w="3544" w:type="dxa"/>
          </w:tcPr>
          <w:p w:rsidR="0013743E" w:rsidRPr="00771ED2" w:rsidRDefault="0013743E" w:rsidP="0013743E">
            <w:pPr>
              <w:rPr>
                <w:b/>
              </w:rPr>
            </w:pPr>
            <w:r w:rsidRPr="00771ED2">
              <w:rPr>
                <w:b/>
              </w:rPr>
              <w:t>29.1.2025 alle ore 10.45</w:t>
            </w:r>
          </w:p>
        </w:tc>
      </w:tr>
    </w:tbl>
    <w:p w:rsidR="0013743E" w:rsidRDefault="0013743E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13743E" w:rsidRDefault="0013743E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54E3F" w:rsidRPr="0013743E" w:rsidRDefault="00F54E3F" w:rsidP="0013743E">
      <w:pPr>
        <w:jc w:val="both"/>
        <w:rPr>
          <w:noProof/>
          <w:szCs w:val="24"/>
        </w:rPr>
      </w:pPr>
      <w:r>
        <w:rPr>
          <w:rFonts w:ascii="Calibri" w:hAnsi="Calibri"/>
          <w:b/>
          <w:spacing w:val="4"/>
          <w:sz w:val="24"/>
          <w:szCs w:val="24"/>
        </w:rPr>
        <w:t>CANDIDATE</w:t>
      </w:r>
      <w:r w:rsidR="00433BCA" w:rsidRPr="00FF5AE5">
        <w:rPr>
          <w:rFonts w:ascii="Calibri" w:hAnsi="Calibri"/>
          <w:b/>
          <w:spacing w:val="4"/>
          <w:sz w:val="24"/>
          <w:szCs w:val="24"/>
        </w:rPr>
        <w:t xml:space="preserve"> </w:t>
      </w:r>
      <w:r w:rsidR="00433BCA">
        <w:rPr>
          <w:rFonts w:ascii="Calibri" w:hAnsi="Calibri"/>
          <w:b/>
          <w:spacing w:val="4"/>
          <w:sz w:val="24"/>
          <w:szCs w:val="24"/>
        </w:rPr>
        <w:t>NON AMMESS</w:t>
      </w:r>
      <w:r>
        <w:rPr>
          <w:rFonts w:ascii="Calibri" w:hAnsi="Calibri"/>
          <w:b/>
          <w:spacing w:val="4"/>
          <w:sz w:val="24"/>
          <w:szCs w:val="24"/>
        </w:rPr>
        <w:t>E</w:t>
      </w:r>
    </w:p>
    <w:tbl>
      <w:tblPr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94"/>
      </w:tblGrid>
      <w:tr w:rsidR="0013743E" w:rsidRPr="00326D8C" w:rsidTr="0013743E">
        <w:trPr>
          <w:cantSplit/>
        </w:trPr>
        <w:tc>
          <w:tcPr>
            <w:tcW w:w="4394" w:type="dxa"/>
          </w:tcPr>
          <w:p w:rsidR="0013743E" w:rsidRPr="00326D8C" w:rsidRDefault="0013743E" w:rsidP="00D1689B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CAPARRINI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MICHELA</w:t>
            </w:r>
            <w:proofErr w:type="gramEnd"/>
          </w:p>
        </w:tc>
      </w:tr>
      <w:tr w:rsidR="0013743E" w:rsidRPr="00326D8C" w:rsidTr="0013743E">
        <w:trPr>
          <w:cantSplit/>
        </w:trPr>
        <w:tc>
          <w:tcPr>
            <w:tcW w:w="4394" w:type="dxa"/>
          </w:tcPr>
          <w:p w:rsidR="0013743E" w:rsidRPr="00326D8C" w:rsidRDefault="0013743E" w:rsidP="00D1689B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PALMIERI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GIULIA</w:t>
            </w:r>
            <w:proofErr w:type="gramEnd"/>
          </w:p>
        </w:tc>
      </w:tr>
    </w:tbl>
    <w:p w:rsidR="0013743E" w:rsidRDefault="0013743E" w:rsidP="0013743E">
      <w:pPr>
        <w:tabs>
          <w:tab w:val="left" w:pos="4755"/>
        </w:tabs>
        <w:spacing w:after="0" w:line="240" w:lineRule="auto"/>
        <w:rPr>
          <w:noProof/>
          <w:szCs w:val="24"/>
        </w:rPr>
      </w:pPr>
      <w:bookmarkStart w:id="0" w:name="_GoBack"/>
      <w:bookmarkEnd w:id="0"/>
    </w:p>
    <w:p w:rsidR="00433BCA" w:rsidRDefault="00433BCA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  <w:proofErr w:type="gramStart"/>
      <w:r w:rsidRPr="00906DBF">
        <w:rPr>
          <w:rFonts w:ascii="Calibri" w:hAnsi="Calibri" w:cs="Calibri"/>
        </w:rPr>
        <w:t>poiché</w:t>
      </w:r>
      <w:proofErr w:type="gramEnd"/>
      <w:r w:rsidRPr="00906DBF">
        <w:rPr>
          <w:rFonts w:ascii="Calibri" w:hAnsi="Calibri" w:cs="Calibri"/>
        </w:rPr>
        <w:t xml:space="preserve"> non in possesso</w:t>
      </w:r>
      <w:r w:rsidRPr="001D0212">
        <w:rPr>
          <w:rFonts w:ascii="Calibri" w:hAnsi="Calibri" w:cs="Calibri"/>
        </w:rPr>
        <w:t>,</w:t>
      </w:r>
      <w:r w:rsidRPr="00672790">
        <w:rPr>
          <w:rFonts w:ascii="Calibri" w:hAnsi="Calibri" w:cs="Calibri"/>
        </w:rPr>
        <w:t xml:space="preserve"> alla data di scadenza del bando</w:t>
      </w:r>
      <w:r>
        <w:rPr>
          <w:rFonts w:ascii="Calibri" w:hAnsi="Calibri" w:cs="Calibri"/>
        </w:rPr>
        <w:t xml:space="preserve"> (</w:t>
      </w:r>
      <w:r w:rsidR="0013743E">
        <w:rPr>
          <w:rFonts w:ascii="Calibri" w:hAnsi="Calibri" w:cs="Calibri"/>
        </w:rPr>
        <w:t>17.1.2025</w:t>
      </w:r>
      <w:r>
        <w:rPr>
          <w:rFonts w:ascii="Calibri" w:hAnsi="Calibri" w:cs="Calibri"/>
        </w:rPr>
        <w:t>)</w:t>
      </w:r>
      <w:r w:rsidRPr="006727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della specializzazione nella disciplina di Psicoterapia ovvero in disciplina equipollente od affine oppure titolarità dei requisiti previsti dagli artt. 56 e 74 del DPR 483/1997, come previsto dal punto f) dell’avviso pubblico in data </w:t>
      </w:r>
      <w:r w:rsidR="0013743E">
        <w:rPr>
          <w:rFonts w:ascii="Calibri" w:hAnsi="Calibri" w:cs="Calibri"/>
        </w:rPr>
        <w:t>2.1.2025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 xml:space="preserve">. n. </w:t>
      </w:r>
      <w:r w:rsidR="00044940">
        <w:rPr>
          <w:rFonts w:ascii="Calibri" w:hAnsi="Calibri" w:cs="Calibri"/>
        </w:rPr>
        <w:t>16</w:t>
      </w:r>
      <w:r w:rsidR="0013743E">
        <w:rPr>
          <w:rFonts w:ascii="Calibri" w:hAnsi="Calibri" w:cs="Calibri"/>
        </w:rPr>
        <w:t>5.</w:t>
      </w:r>
      <w:r>
        <w:rPr>
          <w:rFonts w:ascii="Calibri" w:hAnsi="Calibri"/>
        </w:rPr>
        <w:t xml:space="preserve"> 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13743E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13743E">
        <w:rPr>
          <w:rFonts w:ascii="Calibri" w:hAnsi="Calibri" w:cs="Calibri"/>
        </w:rPr>
        <w:t xml:space="preserve">I candidati ammessi dovranno presentarsi il giorno </w:t>
      </w:r>
      <w:r w:rsidRPr="00771ED2">
        <w:rPr>
          <w:rFonts w:ascii="Calibri" w:hAnsi="Calibri" w:cs="Calibri"/>
          <w:b/>
          <w:sz w:val="36"/>
          <w:szCs w:val="36"/>
          <w:u w:val="single"/>
        </w:rPr>
        <w:t>29 gennaio 2025</w:t>
      </w:r>
      <w:r w:rsidRPr="0013743E">
        <w:rPr>
          <w:rFonts w:ascii="Calibri" w:hAnsi="Calibri" w:cs="Calibri"/>
          <w:b/>
          <w:u w:val="single"/>
        </w:rPr>
        <w:t>, nell’ora a fianco di ciascuno indicata</w:t>
      </w:r>
      <w:r w:rsidRPr="0013743E">
        <w:rPr>
          <w:rFonts w:ascii="Calibri" w:hAnsi="Calibri" w:cs="Calibri"/>
        </w:rPr>
        <w:t>,</w:t>
      </w:r>
      <w:r w:rsidR="00F03691" w:rsidRPr="0013743E">
        <w:rPr>
          <w:rFonts w:ascii="Calibri" w:hAnsi="Calibri" w:cs="Calibri"/>
          <w:b/>
          <w:u w:val="single"/>
        </w:rPr>
        <w:t xml:space="preserve"> </w:t>
      </w:r>
      <w:r w:rsidR="00EA754B" w:rsidRPr="0013743E">
        <w:rPr>
          <w:rFonts w:ascii="Calibri" w:hAnsi="Calibri" w:cs="Calibri"/>
          <w:b/>
          <w:u w:val="single"/>
        </w:rPr>
        <w:t xml:space="preserve">presso </w:t>
      </w:r>
      <w:r w:rsidR="000C267C" w:rsidRPr="0013743E">
        <w:rPr>
          <w:rFonts w:ascii="Calibri" w:hAnsi="Calibri" w:cs="Calibri"/>
          <w:b/>
          <w:u w:val="single"/>
        </w:rPr>
        <w:t>la Sala del Legno – I° piano Palazzina Amministrazione d</w:t>
      </w:r>
      <w:r w:rsidR="00433BCA" w:rsidRPr="0013743E">
        <w:rPr>
          <w:rFonts w:ascii="Calibri" w:hAnsi="Calibri" w:cs="Calibri"/>
          <w:b/>
          <w:u w:val="single"/>
        </w:rPr>
        <w:t>el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433BCA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13743E">
        <w:rPr>
          <w:rFonts w:ascii="Calibri" w:hAnsi="Calibri" w:cs="Calibri"/>
        </w:rPr>
        <w:t>22 gennaio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7E9"/>
    <w:multiLevelType w:val="hybridMultilevel"/>
    <w:tmpl w:val="6A301020"/>
    <w:lvl w:ilvl="0" w:tplc="CDEC81F8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4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4"/>
  </w:num>
  <w:num w:numId="16">
    <w:abstractNumId w:val="10"/>
  </w:num>
  <w:num w:numId="17">
    <w:abstractNumId w:val="2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3743E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646A8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71ED2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765AB-65C6-4769-AFE6-EEB0246A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E7DD-23C8-4EDB-BC9E-F406390D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2024-04-12T07:44:00Z</cp:lastPrinted>
  <dcterms:created xsi:type="dcterms:W3CDTF">2025-01-21T11:15:00Z</dcterms:created>
  <dcterms:modified xsi:type="dcterms:W3CDTF">2025-01-22T14:34:00Z</dcterms:modified>
</cp:coreProperties>
</file>