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Pr="00D85A24" w:rsidRDefault="00EA518F" w:rsidP="00F756E9">
      <w:pPr>
        <w:pStyle w:val="Titolo2"/>
        <w:shd w:val="clear" w:color="auto" w:fill="FFFFFF" w:themeFill="background1"/>
        <w:spacing w:line="240" w:lineRule="auto"/>
        <w:jc w:val="both"/>
        <w:rPr>
          <w:rFonts w:ascii="Calibri" w:hAnsi="Calibri" w:cs="Calibri"/>
          <w:color w:val="auto"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D85A24">
        <w:rPr>
          <w:rFonts w:ascii="Calibri" w:hAnsi="Calibri" w:cs="Calibri"/>
          <w:color w:val="auto"/>
          <w:sz w:val="24"/>
          <w:szCs w:val="24"/>
          <w:u w:val="single"/>
        </w:rPr>
        <w:t>AVVISO PUBBLICO PER TITOLI E COLLOQUIO</w:t>
      </w:r>
      <w:r w:rsidRPr="00D85A24">
        <w:rPr>
          <w:rFonts w:ascii="Calibri" w:hAnsi="Calibri" w:cs="Calibri"/>
          <w:color w:val="auto"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D85A24">
        <w:rPr>
          <w:rFonts w:ascii="Calibri" w:hAnsi="Calibri" w:cs="Calibri"/>
          <w:color w:val="auto"/>
          <w:sz w:val="24"/>
          <w:szCs w:val="24"/>
          <w:u w:val="single"/>
        </w:rPr>
        <w:t xml:space="preserve">DI MOBILITÀ PER LA COSTITUZIONE DI RAPPORTO DI LAVORO A TEMPO INDETERMINATO </w:t>
      </w:r>
      <w:r w:rsidR="00F756E9">
        <w:rPr>
          <w:rFonts w:ascii="Calibri" w:hAnsi="Calibri" w:cs="Calibri"/>
          <w:color w:val="auto"/>
          <w:sz w:val="24"/>
          <w:szCs w:val="24"/>
          <w:u w:val="single"/>
        </w:rPr>
        <w:t xml:space="preserve">PER </w:t>
      </w:r>
      <w:r w:rsidR="00F756E9" w:rsidRPr="00F756E9">
        <w:rPr>
          <w:rFonts w:ascii="Calibri" w:hAnsi="Calibri" w:cs="Calibri"/>
          <w:color w:val="auto"/>
          <w:sz w:val="24"/>
          <w:szCs w:val="24"/>
          <w:u w:val="single"/>
        </w:rPr>
        <w:t>N.</w:t>
      </w:r>
      <w:r w:rsidR="00F756E9">
        <w:rPr>
          <w:rFonts w:ascii="Calibri" w:hAnsi="Calibri" w:cs="Calibri"/>
          <w:color w:val="auto"/>
          <w:sz w:val="24"/>
          <w:szCs w:val="24"/>
          <w:u w:val="single"/>
        </w:rPr>
        <w:t xml:space="preserve"> 1 POSTO DI DIRIGENTE MEDICO - </w:t>
      </w:r>
      <w:r w:rsidR="00F756E9" w:rsidRPr="00F756E9">
        <w:rPr>
          <w:rFonts w:ascii="Calibri" w:hAnsi="Calibri" w:cs="Calibri"/>
          <w:color w:val="auto"/>
          <w:sz w:val="24"/>
          <w:szCs w:val="24"/>
          <w:u w:val="single"/>
        </w:rPr>
        <w:t>AREA CHIRURGICA E DELLE SPECIALITA’ CHIRURGICHE</w:t>
      </w:r>
      <w:r w:rsidR="00F756E9">
        <w:rPr>
          <w:rFonts w:ascii="Calibri" w:hAnsi="Calibri" w:cs="Calibri"/>
          <w:color w:val="auto"/>
          <w:sz w:val="24"/>
          <w:szCs w:val="24"/>
          <w:u w:val="single"/>
        </w:rPr>
        <w:t xml:space="preserve"> - </w:t>
      </w:r>
      <w:r w:rsidR="00F756E9" w:rsidRPr="00F756E9">
        <w:rPr>
          <w:rFonts w:ascii="Calibri" w:hAnsi="Calibri" w:cs="Calibri"/>
          <w:color w:val="auto"/>
          <w:sz w:val="24"/>
          <w:szCs w:val="24"/>
          <w:u w:val="single"/>
        </w:rPr>
        <w:t>disciplina di UROLOGIA</w:t>
      </w:r>
      <w:r w:rsidRPr="00D85A24">
        <w:rPr>
          <w:rFonts w:ascii="Calibri" w:hAnsi="Calibri" w:cs="Calibri"/>
          <w:color w:val="auto"/>
          <w:sz w:val="28"/>
          <w:szCs w:val="28"/>
          <w:u w:val="single"/>
        </w:rPr>
        <w:t xml:space="preserve">. 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A518F" w:rsidRDefault="00EA518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D85A2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F756E9">
        <w:rPr>
          <w:rFonts w:ascii="Calibri" w:hAnsi="Calibri" w:cs="Arial"/>
          <w:b/>
          <w:bCs/>
          <w:sz w:val="24"/>
          <w:szCs w:val="24"/>
          <w:u w:val="single"/>
        </w:rPr>
        <w:t>O</w:t>
      </w:r>
      <w:r w:rsidRPr="00D85A2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F756E9">
        <w:rPr>
          <w:rFonts w:ascii="Calibri" w:hAnsi="Calibri" w:cs="Arial"/>
          <w:b/>
          <w:bCs/>
          <w:sz w:val="24"/>
          <w:szCs w:val="24"/>
          <w:u w:val="single"/>
        </w:rPr>
        <w:t>O</w:t>
      </w:r>
    </w:p>
    <w:p w:rsid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D85A24" w:rsidRPr="00D85A24" w:rsidRDefault="00D85A24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85A24">
        <w:rPr>
          <w:rFonts w:ascii="Calibri" w:hAnsi="Calibri" w:cs="Arial"/>
          <w:b/>
          <w:bCs/>
        </w:rPr>
        <w:t>Dr.</w:t>
      </w:r>
      <w:r w:rsidR="00F756E9">
        <w:rPr>
          <w:rFonts w:ascii="Calibri" w:hAnsi="Calibri" w:cs="Arial"/>
          <w:b/>
          <w:bCs/>
        </w:rPr>
        <w:t xml:space="preserve"> </w:t>
      </w:r>
      <w:r w:rsidR="0042705D">
        <w:rPr>
          <w:rFonts w:ascii="Calibri" w:hAnsi="Calibri" w:cs="Arial"/>
          <w:b/>
          <w:bCs/>
        </w:rPr>
        <w:t>ALESSANDRO TABORELLI</w:t>
      </w:r>
    </w:p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42705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o</w:t>
      </w:r>
      <w:r w:rsidR="00D85A24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 w:rsidR="00D85A24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23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D85A24"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D85A24">
        <w:rPr>
          <w:rFonts w:ascii="Calibri" w:hAnsi="Calibri" w:cs="Calibri"/>
          <w:b/>
          <w:u w:val="single"/>
        </w:rPr>
        <w:t>1</w:t>
      </w:r>
      <w:r>
        <w:rPr>
          <w:rFonts w:ascii="Calibri" w:hAnsi="Calibri" w:cs="Calibri"/>
          <w:b/>
          <w:u w:val="single"/>
        </w:rPr>
        <w:t>2.00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 w:rsidR="00D85A24"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</w:t>
      </w:r>
      <w:r>
        <w:rPr>
          <w:rFonts w:ascii="Calibri" w:hAnsi="Calibri" w:cs="Calibri"/>
        </w:rPr>
        <w:t>O</w:t>
      </w:r>
      <w:r w:rsidR="008F3C9A">
        <w:rPr>
          <w:rFonts w:ascii="Calibri" w:hAnsi="Calibri" w:cs="Calibri"/>
        </w:rPr>
        <w:t>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D85A24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42705D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D85A24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 w:rsidR="00D85A24">
        <w:rPr>
          <w:rFonts w:ascii="Calibri" w:hAnsi="Calibri" w:cs="Calibri"/>
        </w:rPr>
        <w:t>la candidata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42705D">
        <w:rPr>
          <w:rFonts w:ascii="Calibri" w:hAnsi="Calibri" w:cs="Calibri"/>
        </w:rPr>
        <w:t>16 aprile 2025</w:t>
      </w: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2705D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6AE3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20DB2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56E9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EA561-8993-4492-A3B0-A29DCFF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B415-1396-4597-8D11-0F821896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2025-04-11T13:05:00Z</dcterms:created>
  <dcterms:modified xsi:type="dcterms:W3CDTF">2025-04-11T13:34:00Z</dcterms:modified>
</cp:coreProperties>
</file>