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0A2E54"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0812134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C211E1" w:rsidRDefault="00C211E1" w:rsidP="00C211E1">
      <w:pPr>
        <w:ind w:left="1134"/>
        <w:jc w:val="center"/>
        <w:rPr>
          <w:rFonts w:ascii="Arial" w:hAnsi="Arial" w:cs="Arial"/>
          <w:b/>
          <w:sz w:val="28"/>
          <w:szCs w:val="28"/>
          <w:u w:val="single"/>
        </w:rPr>
      </w:pPr>
    </w:p>
    <w:p w:rsidR="00C211E1" w:rsidRDefault="00C211E1" w:rsidP="00C211E1">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w:t>
      </w:r>
      <w:r>
        <w:rPr>
          <w:sz w:val="18"/>
          <w:szCs w:val="18"/>
        </w:rPr>
        <w:t xml:space="preserve"> 4° Serie Speciale n. 35</w:t>
      </w:r>
      <w:r>
        <w:rPr>
          <w:sz w:val="18"/>
          <w:szCs w:val="18"/>
        </w:rPr>
        <w:t xml:space="preserve"> del </w:t>
      </w:r>
      <w:r>
        <w:rPr>
          <w:sz w:val="18"/>
          <w:szCs w:val="18"/>
        </w:rPr>
        <w:t>6.5.2025</w:t>
      </w:r>
      <w:r>
        <w:rPr>
          <w:sz w:val="18"/>
          <w:szCs w:val="18"/>
        </w:rPr>
        <w:tab/>
      </w:r>
      <w:r>
        <w:rPr>
          <w:sz w:val="18"/>
          <w:szCs w:val="18"/>
        </w:rPr>
        <w:tab/>
      </w:r>
      <w:r>
        <w:rPr>
          <w:sz w:val="18"/>
          <w:szCs w:val="18"/>
        </w:rPr>
        <w:tab/>
      </w:r>
      <w:r>
        <w:rPr>
          <w:sz w:val="18"/>
          <w:szCs w:val="18"/>
        </w:rPr>
        <w:tab/>
      </w:r>
      <w:r>
        <w:tab/>
      </w:r>
      <w:r>
        <w:rPr>
          <w:u w:val="single"/>
        </w:rPr>
        <w:t>Posizione d’archivio 1.4.2.49</w:t>
      </w:r>
    </w:p>
    <w:p w:rsidR="00C211E1" w:rsidRDefault="00C211E1" w:rsidP="00C211E1">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0A2E54">
        <w:rPr>
          <w:rFonts w:ascii="Times New Roman" w:hAnsi="Times New Roman"/>
          <w:sz w:val="20"/>
        </w:rPr>
        <w:t>25521/7.5.2025</w:t>
      </w:r>
      <w:bookmarkStart w:id="0" w:name="_GoBack"/>
      <w:bookmarkEnd w:id="0"/>
    </w:p>
    <w:p w:rsidR="00C211E1" w:rsidRDefault="00C211E1" w:rsidP="00C211E1">
      <w:pPr>
        <w:pStyle w:val="Titolo"/>
        <w:ind w:right="0"/>
        <w:rPr>
          <w:rFonts w:ascii="Times New Roman" w:hAnsi="Times New Roman"/>
          <w:sz w:val="36"/>
          <w:szCs w:val="36"/>
          <w:u w:val="double"/>
        </w:rPr>
      </w:pPr>
    </w:p>
    <w:p w:rsidR="00C211E1" w:rsidRDefault="00C211E1" w:rsidP="00C211E1">
      <w:pPr>
        <w:pStyle w:val="Titolo"/>
        <w:ind w:right="0"/>
        <w:rPr>
          <w:rFonts w:ascii="Times New Roman" w:hAnsi="Times New Roman"/>
          <w:sz w:val="36"/>
          <w:szCs w:val="36"/>
          <w:u w:val="double"/>
        </w:rPr>
      </w:pPr>
      <w:r>
        <w:rPr>
          <w:rFonts w:ascii="Times New Roman" w:hAnsi="Times New Roman"/>
          <w:sz w:val="36"/>
          <w:szCs w:val="36"/>
          <w:u w:val="double"/>
        </w:rPr>
        <w:t xml:space="preserve">SCADENZA </w:t>
      </w:r>
      <w:r>
        <w:rPr>
          <w:rFonts w:ascii="Times New Roman" w:hAnsi="Times New Roman"/>
          <w:sz w:val="36"/>
          <w:szCs w:val="36"/>
          <w:u w:val="double"/>
        </w:rPr>
        <w:t xml:space="preserve">5 </w:t>
      </w:r>
      <w:r>
        <w:rPr>
          <w:rFonts w:ascii="Times New Roman" w:hAnsi="Times New Roman"/>
          <w:sz w:val="36"/>
          <w:szCs w:val="36"/>
          <w:u w:val="double"/>
        </w:rPr>
        <w:t>GIUGNO</w:t>
      </w:r>
      <w:r>
        <w:rPr>
          <w:rFonts w:ascii="Times New Roman" w:hAnsi="Times New Roman"/>
          <w:sz w:val="36"/>
          <w:szCs w:val="36"/>
          <w:u w:val="double"/>
        </w:rPr>
        <w:t xml:space="preserve">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09783A">
        <w:rPr>
          <w:rFonts w:ascii="Arial" w:hAnsi="Arial" w:cs="Arial"/>
          <w:sz w:val="22"/>
          <w:szCs w:val="22"/>
        </w:rPr>
        <w:t xml:space="preserve">350 </w:t>
      </w:r>
      <w:r w:rsidRPr="002224FB">
        <w:rPr>
          <w:rFonts w:ascii="Arial" w:hAnsi="Arial" w:cs="Arial"/>
          <w:sz w:val="22"/>
          <w:szCs w:val="22"/>
        </w:rPr>
        <w:t xml:space="preserve">del </w:t>
      </w:r>
      <w:r w:rsidR="0009783A">
        <w:rPr>
          <w:rFonts w:ascii="Arial" w:hAnsi="Arial" w:cs="Arial"/>
          <w:sz w:val="22"/>
          <w:szCs w:val="22"/>
        </w:rPr>
        <w:t>28.3.2025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724D8F">
        <w:rPr>
          <w:rFonts w:ascii="Arial" w:hAnsi="Arial" w:cs="Arial"/>
          <w:b/>
          <w:sz w:val="24"/>
          <w:szCs w:val="24"/>
        </w:rPr>
        <w:t>5</w:t>
      </w:r>
      <w:r>
        <w:rPr>
          <w:rFonts w:ascii="Arial" w:hAnsi="Arial" w:cs="Arial"/>
          <w:b/>
          <w:sz w:val="24"/>
          <w:szCs w:val="24"/>
        </w:rPr>
        <w:t xml:space="preserve"> posti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724D8F">
        <w:rPr>
          <w:rFonts w:ascii="Arial" w:hAnsi="Arial" w:cs="Arial"/>
          <w:sz w:val="24"/>
          <w:szCs w:val="24"/>
          <w:u w:val="single"/>
        </w:rPr>
        <w:t>CHIRURGICA</w:t>
      </w:r>
      <w:r>
        <w:rPr>
          <w:rFonts w:ascii="Arial" w:hAnsi="Arial" w:cs="Arial"/>
          <w:sz w:val="24"/>
          <w:szCs w:val="24"/>
          <w:u w:val="single"/>
        </w:rPr>
        <w:t xml:space="preserve"> E DELLE SPECIALITÀ </w:t>
      </w:r>
      <w:r w:rsidR="00724D8F">
        <w:rPr>
          <w:rFonts w:ascii="Arial" w:hAnsi="Arial" w:cs="Arial"/>
          <w:sz w:val="24"/>
          <w:szCs w:val="24"/>
          <w:u w:val="single"/>
        </w:rPr>
        <w:t>CHIRURGICHE</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724D8F">
        <w:rPr>
          <w:rFonts w:ascii="Arial" w:hAnsi="Arial" w:cs="Arial"/>
          <w:b/>
          <w:sz w:val="24"/>
          <w:szCs w:val="24"/>
        </w:rPr>
        <w:t>CHIRURGIA GENERALE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w:t>
      </w:r>
      <w:proofErr w:type="gramStart"/>
      <w:r w:rsidR="006B15BD" w:rsidRPr="002224FB">
        <w:rPr>
          <w:rFonts w:ascii="Arial" w:hAnsi="Arial" w:cs="Arial"/>
          <w:sz w:val="22"/>
          <w:szCs w:val="22"/>
        </w:rPr>
        <w:t>cittadini</w:t>
      </w:r>
      <w:proofErr w:type="gramEnd"/>
      <w:r w:rsidR="006B15BD" w:rsidRPr="002224FB">
        <w:rPr>
          <w:rFonts w:ascii="Arial" w:hAnsi="Arial" w:cs="Arial"/>
          <w:sz w:val="22"/>
          <w:szCs w:val="22"/>
        </w:rPr>
        <w:t xml:space="preserve">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w:t>
      </w:r>
      <w:r>
        <w:rPr>
          <w:rFonts w:ascii="Arial" w:hAnsi="Arial" w:cs="Arial"/>
          <w:b/>
          <w:sz w:val="22"/>
          <w:szCs w:val="22"/>
        </w:rPr>
        <w:lastRenderedPageBreak/>
        <w:t>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D45BD1" w:rsidRPr="005E0548" w:rsidRDefault="00D45BD1" w:rsidP="00D45BD1">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724D8F">
        <w:rPr>
          <w:rFonts w:ascii="Arial" w:hAnsi="Arial" w:cs="Arial"/>
          <w:b/>
          <w:sz w:val="22"/>
          <w:szCs w:val="22"/>
        </w:rPr>
        <w:t>Chirurgia Generale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Default="00BD5579" w:rsidP="00A948B4">
      <w:pPr>
        <w:pStyle w:val="Corpotesto"/>
        <w:ind w:left="567"/>
        <w:rPr>
          <w:rFonts w:ascii="Calibri" w:hAnsi="Calibri"/>
        </w:rPr>
      </w:pPr>
    </w:p>
    <w:p w:rsidR="00724D8F" w:rsidRPr="0017253F" w:rsidRDefault="00724D8F"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724D8F">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031DA5">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724D8F">
        <w:rPr>
          <w:rFonts w:ascii="Arial" w:hAnsi="Arial" w:cs="Arial"/>
          <w:sz w:val="22"/>
          <w:szCs w:val="22"/>
        </w:rPr>
        <w:t>Chirurgi Generale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lastRenderedPageBreak/>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724D8F">
        <w:rPr>
          <w:rFonts w:ascii="Arial" w:hAnsi="Arial" w:cs="Arial"/>
          <w:sz w:val="22"/>
          <w:szCs w:val="22"/>
        </w:rPr>
        <w:t>5</w:t>
      </w:r>
      <w:r w:rsidRPr="00E0318F">
        <w:rPr>
          <w:rFonts w:ascii="Arial" w:hAnsi="Arial" w:cs="Arial"/>
          <w:sz w:val="22"/>
          <w:szCs w:val="22"/>
        </w:rPr>
        <w:t xml:space="preserve"> post</w:t>
      </w:r>
      <w:r w:rsidR="00031DA5">
        <w:rPr>
          <w:rFonts w:ascii="Arial" w:hAnsi="Arial" w:cs="Arial"/>
          <w:sz w:val="22"/>
          <w:szCs w:val="22"/>
        </w:rPr>
        <w:t>i</w:t>
      </w:r>
      <w:r w:rsidRPr="00E0318F">
        <w:rPr>
          <w:rFonts w:ascii="Arial" w:hAnsi="Arial" w:cs="Arial"/>
          <w:sz w:val="22"/>
          <w:szCs w:val="22"/>
        </w:rPr>
        <w:t xml:space="preserve"> di Dirigente Medico della disciplina di </w:t>
      </w:r>
      <w:r w:rsidR="00724D8F">
        <w:rPr>
          <w:rFonts w:ascii="Arial" w:hAnsi="Arial" w:cs="Arial"/>
          <w:sz w:val="22"/>
          <w:szCs w:val="22"/>
        </w:rPr>
        <w:t>Chirurgia Generale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lastRenderedPageBreak/>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lastRenderedPageBreak/>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66106C" w:rsidRDefault="0066106C" w:rsidP="0066106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66106C" w:rsidRPr="00F21C12" w:rsidRDefault="0066106C" w:rsidP="0066106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66106C" w:rsidRPr="004A7C30" w:rsidRDefault="0066106C" w:rsidP="0066106C">
      <w:pPr>
        <w:ind w:left="567"/>
        <w:jc w:val="both"/>
        <w:rPr>
          <w:rFonts w:ascii="Arial" w:hAnsi="Arial" w:cs="Arial"/>
          <w:sz w:val="22"/>
        </w:rPr>
      </w:pPr>
    </w:p>
    <w:p w:rsidR="0066106C" w:rsidRDefault="0066106C" w:rsidP="0066106C">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66106C" w:rsidRPr="00F21C12" w:rsidRDefault="0066106C" w:rsidP="0066106C">
      <w:pPr>
        <w:ind w:left="567"/>
        <w:jc w:val="both"/>
        <w:rPr>
          <w:rFonts w:ascii="Arial" w:hAnsi="Arial" w:cs="Arial"/>
          <w:sz w:val="22"/>
        </w:rPr>
      </w:pPr>
      <w:r>
        <w:rPr>
          <w:rFonts w:ascii="Arial" w:hAnsi="Arial" w:cs="Arial"/>
          <w:sz w:val="22"/>
        </w:rPr>
        <w:lastRenderedPageBreak/>
        <w:t>Il superamento della prova pratica è subordinata al raggiungimento di una valutazione di sufficienza espressa in termini numerici di almeno 21/30.</w:t>
      </w:r>
    </w:p>
    <w:p w:rsidR="0066106C" w:rsidRDefault="0066106C" w:rsidP="0066106C">
      <w:pPr>
        <w:widowControl w:val="0"/>
        <w:jc w:val="both"/>
        <w:rPr>
          <w:rFonts w:ascii="Arial" w:hAnsi="Arial" w:cs="Arial"/>
          <w:sz w:val="22"/>
          <w:u w:val="single"/>
        </w:rPr>
      </w:pPr>
    </w:p>
    <w:p w:rsidR="0066106C" w:rsidRPr="001B5D94" w:rsidRDefault="0066106C" w:rsidP="0066106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031DA5" w:rsidRDefault="0066106C" w:rsidP="0066106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w:t>
      </w:r>
      <w:r>
        <w:rPr>
          <w:rFonts w:ascii="Arial" w:hAnsi="Arial" w:cs="Arial"/>
          <w:sz w:val="22"/>
          <w:szCs w:val="22"/>
        </w:rPr>
        <w:lastRenderedPageBreak/>
        <w:t>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35344" w:rsidRDefault="00C35344" w:rsidP="00C35344">
      <w:pPr>
        <w:tabs>
          <w:tab w:val="left" w:pos="993"/>
          <w:tab w:val="left" w:pos="9923"/>
        </w:tabs>
        <w:ind w:left="567"/>
        <w:jc w:val="both"/>
        <w:rPr>
          <w:rFonts w:ascii="Arial" w:hAnsi="Arial" w:cs="Arial"/>
          <w:sz w:val="22"/>
          <w:szCs w:val="22"/>
        </w:rPr>
      </w:pPr>
    </w:p>
    <w:p w:rsidR="00C35344" w:rsidRPr="004A1F96" w:rsidRDefault="00C35344" w:rsidP="00C35344">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ed i suoi allegati, integrati all’interno del P.I.A.O. 202</w:t>
      </w:r>
      <w:r w:rsidR="00876159">
        <w:rPr>
          <w:rFonts w:ascii="Arial" w:hAnsi="Arial" w:cs="Arial"/>
          <w:sz w:val="22"/>
          <w:szCs w:val="22"/>
        </w:rPr>
        <w:t>5</w:t>
      </w:r>
      <w:r>
        <w:rPr>
          <w:rFonts w:ascii="Arial" w:hAnsi="Arial" w:cs="Arial"/>
          <w:sz w:val="22"/>
          <w:szCs w:val="22"/>
        </w:rPr>
        <w:t xml:space="preserve">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C35344" w:rsidRPr="004A1F96" w:rsidRDefault="00C35344" w:rsidP="00C35344">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C35344" w:rsidRPr="004A1F96" w:rsidRDefault="00C35344" w:rsidP="00C35344">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C35344" w:rsidRPr="004A1F96" w:rsidRDefault="00C35344" w:rsidP="00C35344">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35344" w:rsidRDefault="00C35344" w:rsidP="00C35344">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p>
    <w:p w:rsidR="00C35344" w:rsidRPr="0004250A" w:rsidRDefault="00C35344" w:rsidP="00C35344">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35344" w:rsidRPr="007B4005" w:rsidRDefault="00C35344" w:rsidP="00C35344">
      <w:pPr>
        <w:tabs>
          <w:tab w:val="left" w:pos="993"/>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w:t>
      </w:r>
      <w:r w:rsidRPr="00DD782E">
        <w:rPr>
          <w:rFonts w:ascii="Arial" w:hAnsi="Arial" w:cs="Arial"/>
          <w:sz w:val="22"/>
          <w:szCs w:val="22"/>
        </w:rPr>
        <w:lastRenderedPageBreak/>
        <w:t xml:space="preserve">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C35344" w:rsidRPr="00DD782E" w:rsidRDefault="00C35344" w:rsidP="00C35344">
      <w:pPr>
        <w:tabs>
          <w:tab w:val="left" w:pos="9923"/>
        </w:tabs>
        <w:ind w:left="567"/>
        <w:jc w:val="both"/>
        <w:rPr>
          <w:rFonts w:ascii="Arial" w:hAnsi="Arial" w:cs="Arial"/>
          <w:sz w:val="22"/>
          <w:szCs w:val="22"/>
        </w:rPr>
      </w:pPr>
    </w:p>
    <w:p w:rsidR="00C35344" w:rsidRPr="00624324" w:rsidRDefault="00C35344" w:rsidP="00C3534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C35344" w:rsidRPr="00DD782E"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35344" w:rsidRPr="00DD782E"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251950">
        <w:rPr>
          <w:rFonts w:ascii="Arial" w:hAnsi="Arial" w:cs="Arial"/>
          <w:sz w:val="22"/>
          <w:szCs w:val="22"/>
        </w:rPr>
        <w:t xml:space="preserve">7 maggio </w:t>
      </w:r>
      <w:r w:rsidR="0009783A">
        <w:rPr>
          <w:rFonts w:ascii="Arial" w:hAnsi="Arial" w:cs="Arial"/>
          <w:sz w:val="22"/>
          <w:szCs w:val="22"/>
        </w:rPr>
        <w:t>2025</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35344"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8F7980" w:rsidRDefault="008F7980" w:rsidP="00C35344">
      <w:pPr>
        <w:tabs>
          <w:tab w:val="left" w:pos="993"/>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0A2E54">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0A2E54">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9783A"/>
    <w:rsid w:val="000A0BF0"/>
    <w:rsid w:val="000A2E54"/>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011F"/>
    <w:rsid w:val="00216DAA"/>
    <w:rsid w:val="00220886"/>
    <w:rsid w:val="002224FB"/>
    <w:rsid w:val="00227A6D"/>
    <w:rsid w:val="00231C76"/>
    <w:rsid w:val="00234B00"/>
    <w:rsid w:val="00235536"/>
    <w:rsid w:val="00236D60"/>
    <w:rsid w:val="00240821"/>
    <w:rsid w:val="00251950"/>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11AE"/>
    <w:rsid w:val="005B4C9F"/>
    <w:rsid w:val="005C595D"/>
    <w:rsid w:val="005D425C"/>
    <w:rsid w:val="005E1069"/>
    <w:rsid w:val="005E187E"/>
    <w:rsid w:val="006030FC"/>
    <w:rsid w:val="00607FD6"/>
    <w:rsid w:val="0061161D"/>
    <w:rsid w:val="0063188C"/>
    <w:rsid w:val="0063535D"/>
    <w:rsid w:val="00636A97"/>
    <w:rsid w:val="006378E9"/>
    <w:rsid w:val="00641D47"/>
    <w:rsid w:val="00641E85"/>
    <w:rsid w:val="00644F7C"/>
    <w:rsid w:val="00650F9D"/>
    <w:rsid w:val="006561A7"/>
    <w:rsid w:val="006601DA"/>
    <w:rsid w:val="0066106C"/>
    <w:rsid w:val="00661157"/>
    <w:rsid w:val="00662309"/>
    <w:rsid w:val="00662D2F"/>
    <w:rsid w:val="0066533C"/>
    <w:rsid w:val="00676C6A"/>
    <w:rsid w:val="00684F63"/>
    <w:rsid w:val="006865A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24D8F"/>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5766"/>
    <w:rsid w:val="00806A00"/>
    <w:rsid w:val="00814414"/>
    <w:rsid w:val="00820CC2"/>
    <w:rsid w:val="0082378D"/>
    <w:rsid w:val="00841792"/>
    <w:rsid w:val="00852BAE"/>
    <w:rsid w:val="00867FBE"/>
    <w:rsid w:val="00876159"/>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962"/>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211E1"/>
    <w:rsid w:val="00C31040"/>
    <w:rsid w:val="00C35344"/>
    <w:rsid w:val="00C40CA3"/>
    <w:rsid w:val="00C558D9"/>
    <w:rsid w:val="00C61AB5"/>
    <w:rsid w:val="00C62B11"/>
    <w:rsid w:val="00C64536"/>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5BD1"/>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0946AD60-F6F3-4C75-B731-061120B3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08BD9-2B0A-42CF-BA78-2BE2CAEB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4745</Words>
  <Characters>28825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33503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2025-05-07T08:08:00Z</cp:lastPrinted>
  <dcterms:created xsi:type="dcterms:W3CDTF">2025-05-07T07:21:00Z</dcterms:created>
  <dcterms:modified xsi:type="dcterms:W3CDTF">2025-05-07T09:09:00Z</dcterms:modified>
</cp:coreProperties>
</file>