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31B1D" w:rsidRDefault="00807203" w:rsidP="00B347C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B347C6">
        <w:rPr>
          <w:rFonts w:ascii="Calibri" w:hAnsi="Calibri" w:cs="Arial"/>
          <w:b/>
          <w:bCs/>
          <w:sz w:val="24"/>
          <w:szCs w:val="24"/>
        </w:rPr>
        <w:t>AVVISO PUBBLICO PER TITOLI E COLLOQUIO PER IL CONFERIMENTO DI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B347C6">
        <w:rPr>
          <w:rFonts w:ascii="Calibri" w:hAnsi="Calibri" w:cs="Arial"/>
          <w:b/>
          <w:bCs/>
          <w:sz w:val="24"/>
          <w:szCs w:val="24"/>
        </w:rPr>
        <w:t xml:space="preserve">N. 1 INCARICO INDIVIDUALE CON CONTRATTO DI LAVORO AUTONOMO </w:t>
      </w:r>
      <w:r w:rsidR="00BD60CB">
        <w:rPr>
          <w:rFonts w:ascii="Calibri" w:hAnsi="Calibri" w:cs="Arial"/>
          <w:b/>
          <w:bCs/>
          <w:sz w:val="24"/>
          <w:szCs w:val="24"/>
        </w:rPr>
        <w:t>IN QUALITA’ DI DATA MANAFER PER LA REALIZZAZIONE DEL PROGETTO “PERLA – MODALITA’ INTEGRATA E COORDINATA DI PRESA IN CURA DEI PAZIENTI CON CEFALEA PRIMARIA CRONICA IN REGIONE LOMBARDIA (CUP E89I230001840001) DA SVOLGERSI PRESSO LA S.C. NEUROLOGIA GALLARATE/BUSTO ARSIZIO)</w:t>
      </w:r>
      <w:r w:rsidR="00EC7527">
        <w:rPr>
          <w:rFonts w:ascii="Calibri" w:hAnsi="Calibri" w:cs="Arial"/>
          <w:b/>
          <w:bCs/>
          <w:sz w:val="24"/>
          <w:szCs w:val="24"/>
        </w:rPr>
        <w:t>.</w:t>
      </w:r>
      <w:r w:rsidRPr="00807203">
        <w:rPr>
          <w:rFonts w:ascii="Calibri" w:hAnsi="Calibri" w:cs="Arial"/>
          <w:b/>
          <w:bCs/>
          <w:sz w:val="24"/>
          <w:szCs w:val="24"/>
        </w:rPr>
        <w:t xml:space="preserve"> </w:t>
      </w:r>
    </w:p>
    <w:p w:rsidR="009D1E10" w:rsidRDefault="009D1E10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473DCC" w:rsidRDefault="00473DCC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BD60CB">
        <w:rPr>
          <w:rFonts w:ascii="Calibri" w:hAnsi="Calibri" w:cs="Arial"/>
          <w:b/>
          <w:bCs/>
          <w:sz w:val="24"/>
          <w:szCs w:val="24"/>
        </w:rPr>
        <w:t>A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BD60CB">
        <w:rPr>
          <w:rFonts w:ascii="Calibri" w:hAnsi="Calibri" w:cs="Arial"/>
          <w:b/>
          <w:bCs/>
          <w:sz w:val="24"/>
          <w:szCs w:val="24"/>
        </w:rPr>
        <w:t>A</w:t>
      </w:r>
    </w:p>
    <w:p w:rsidR="00BD60CB" w:rsidRDefault="00BD60CB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BD60CB" w:rsidTr="00BD60CB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60CB" w:rsidRPr="00F64B6D" w:rsidRDefault="00BD60CB" w:rsidP="00BD60CB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0CB" w:rsidRDefault="00BD60CB" w:rsidP="00BD60C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BD60CB" w:rsidTr="00BD60CB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60CB" w:rsidRPr="00F64B6D" w:rsidRDefault="00BD60CB" w:rsidP="00BD60C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0CB" w:rsidRPr="00BD60CB" w:rsidRDefault="00BD60CB" w:rsidP="00BD60CB">
            <w:pPr>
              <w:tabs>
                <w:tab w:val="left" w:pos="4755"/>
              </w:tabs>
              <w:spacing w:before="40"/>
              <w:jc w:val="center"/>
            </w:pPr>
            <w:r w:rsidRPr="00BD60CB">
              <w:rPr>
                <w:noProof/>
              </w:rPr>
              <w:t>5197611</w:t>
            </w:r>
          </w:p>
        </w:tc>
      </w:tr>
    </w:tbl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BD60CB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a</w:t>
      </w:r>
      <w:r w:rsidR="000E0BED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a</w:t>
      </w:r>
      <w:r w:rsidR="001D3E00" w:rsidRPr="0075390C">
        <w:rPr>
          <w:rFonts w:ascii="Calibri" w:hAnsi="Calibri" w:cs="Calibri"/>
        </w:rPr>
        <w:t xml:space="preserve"> dovr</w:t>
      </w:r>
      <w:r w:rsidR="007E7C2D">
        <w:rPr>
          <w:rFonts w:ascii="Calibri" w:hAnsi="Calibri" w:cs="Calibri"/>
        </w:rPr>
        <w:t>à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664FEA">
        <w:rPr>
          <w:rFonts w:ascii="Calibri" w:hAnsi="Calibri" w:cs="Calibri"/>
          <w:b/>
          <w:u w:val="single"/>
        </w:rPr>
        <w:t>10 novembre 2025</w:t>
      </w:r>
      <w:bookmarkStart w:id="0" w:name="_GoBack"/>
      <w:bookmarkEnd w:id="0"/>
      <w:r>
        <w:rPr>
          <w:rFonts w:ascii="Calibri" w:hAnsi="Calibri" w:cs="Calibri"/>
          <w:b/>
          <w:u w:val="single"/>
        </w:rPr>
        <w:t xml:space="preserve"> alle ore 9</w:t>
      </w:r>
      <w:r w:rsidR="00473DCC" w:rsidRPr="00473DCC">
        <w:rPr>
          <w:rFonts w:ascii="Calibri" w:hAnsi="Calibri" w:cs="Calibri"/>
          <w:b/>
          <w:u w:val="single"/>
        </w:rPr>
        <w:t>.</w:t>
      </w:r>
      <w:r w:rsidR="00807203">
        <w:rPr>
          <w:rFonts w:ascii="Calibri" w:hAnsi="Calibri" w:cs="Calibri"/>
          <w:b/>
          <w:u w:val="single"/>
        </w:rPr>
        <w:t>3</w:t>
      </w:r>
      <w:r w:rsidR="00473DCC" w:rsidRPr="00473DCC">
        <w:rPr>
          <w:rFonts w:ascii="Calibri" w:hAnsi="Calibri" w:cs="Calibri"/>
          <w:b/>
          <w:u w:val="single"/>
        </w:rPr>
        <w:t xml:space="preserve">0 </w:t>
      </w:r>
      <w:r w:rsidR="00473DCC" w:rsidRPr="001055B4">
        <w:rPr>
          <w:rFonts w:ascii="Calibri" w:hAnsi="Calibri" w:cs="Calibri"/>
          <w:b/>
          <w:u w:val="single"/>
        </w:rPr>
        <w:t xml:space="preserve">presso </w:t>
      </w:r>
      <w:r w:rsidR="00BE6F44" w:rsidRPr="001055B4">
        <w:rPr>
          <w:rFonts w:ascii="Calibri" w:hAnsi="Calibri" w:cs="Calibri"/>
          <w:b/>
          <w:u w:val="single"/>
        </w:rPr>
        <w:t xml:space="preserve">la </w:t>
      </w:r>
      <w:r w:rsidR="00807203" w:rsidRPr="001055B4">
        <w:rPr>
          <w:rFonts w:ascii="Calibri" w:hAnsi="Calibri" w:cs="Calibri"/>
          <w:b/>
          <w:u w:val="single"/>
        </w:rPr>
        <w:t xml:space="preserve">Sala </w:t>
      </w:r>
      <w:r w:rsidRPr="001055B4">
        <w:rPr>
          <w:rFonts w:ascii="Calibri" w:hAnsi="Calibri" w:cs="Calibri"/>
          <w:b/>
          <w:u w:val="single"/>
        </w:rPr>
        <w:t>Riunioni della S.C. Direzione Medica del Presidio di Gallarate, Via Pastori</w:t>
      </w:r>
      <w:r>
        <w:rPr>
          <w:rFonts w:ascii="Calibri" w:hAnsi="Calibri" w:cs="Calibri"/>
          <w:u w:val="single"/>
        </w:rPr>
        <w:t xml:space="preserve">, </w:t>
      </w:r>
      <w:r w:rsidR="0075390C" w:rsidRPr="0075390C">
        <w:rPr>
          <w:rFonts w:ascii="Calibri" w:hAnsi="Calibri" w:cs="Calibri"/>
        </w:rPr>
        <w:t>munit</w:t>
      </w:r>
      <w:r w:rsidR="00807203">
        <w:rPr>
          <w:rFonts w:ascii="Calibri" w:hAnsi="Calibri" w:cs="Calibri"/>
        </w:rPr>
        <w:t>o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B84EA8">
        <w:rPr>
          <w:rFonts w:ascii="Calibri" w:hAnsi="Calibri" w:cs="Calibri"/>
        </w:rPr>
        <w:t>l</w:t>
      </w:r>
      <w:r w:rsidR="001055B4">
        <w:rPr>
          <w:rFonts w:ascii="Calibri" w:hAnsi="Calibri" w:cs="Calibri"/>
        </w:rPr>
        <w:t>la candidata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1055B4">
        <w:rPr>
          <w:rFonts w:ascii="Calibri" w:hAnsi="Calibri" w:cs="Calibri"/>
        </w:rPr>
        <w:t>4 novembre</w:t>
      </w:r>
      <w:r w:rsidR="00B347C6">
        <w:rPr>
          <w:rFonts w:ascii="Calibri" w:hAnsi="Calibri" w:cs="Calibri"/>
        </w:rPr>
        <w:t xml:space="preserve"> 2025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25AE2"/>
    <w:rsid w:val="00042FB0"/>
    <w:rsid w:val="00044940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31FE"/>
    <w:rsid w:val="006543A7"/>
    <w:rsid w:val="00662841"/>
    <w:rsid w:val="00664FEA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EDDCB-3D2A-4092-A458-8E07D04FD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4</cp:revision>
  <cp:lastPrinted>2024-05-03T07:17:00Z</cp:lastPrinted>
  <dcterms:created xsi:type="dcterms:W3CDTF">2025-11-04T11:03:00Z</dcterms:created>
  <dcterms:modified xsi:type="dcterms:W3CDTF">2025-11-04T14:45:00Z</dcterms:modified>
</cp:coreProperties>
</file>