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55F5" w:rsidRDefault="009455F5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473DCC" w:rsidRDefault="00C971A5" w:rsidP="00C971A5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C971A5">
        <w:rPr>
          <w:rFonts w:ascii="Calibri" w:hAnsi="Calibri" w:cs="Arial"/>
          <w:b/>
          <w:bCs/>
          <w:sz w:val="24"/>
          <w:szCs w:val="24"/>
        </w:rPr>
        <w:t>AVVISO PUBBLICO PER TITOLI E COLLOQUIO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C971A5">
        <w:rPr>
          <w:rFonts w:ascii="Calibri" w:hAnsi="Calibri" w:cs="Arial"/>
          <w:b/>
          <w:bCs/>
          <w:sz w:val="24"/>
          <w:szCs w:val="24"/>
        </w:rPr>
        <w:t>PER IL CONFERIMENTO DI INCARICO A TEMPO DETERMINATO (8 MESI) A N. 1 POSTO DI DIRIGENTE MEDICO AREA MEDICA E DELLE SPECIALITÀ MEDICHE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Pr="00C971A5">
        <w:rPr>
          <w:rFonts w:ascii="Calibri" w:hAnsi="Calibri" w:cs="Arial"/>
          <w:b/>
          <w:bCs/>
          <w:sz w:val="24"/>
          <w:szCs w:val="24"/>
        </w:rPr>
        <w:t>DISCIPLINA DI MALATTIE INFETTIVE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</w:p>
    <w:p w:rsidR="00C971A5" w:rsidRDefault="00C971A5" w:rsidP="00C971A5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C971A5" w:rsidRDefault="00C971A5" w:rsidP="00C971A5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8C60C7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8C60C7">
        <w:rPr>
          <w:rFonts w:ascii="Calibri" w:hAnsi="Calibri" w:cs="Arial"/>
          <w:b/>
          <w:bCs/>
          <w:sz w:val="24"/>
          <w:szCs w:val="24"/>
        </w:rPr>
        <w:t>O</w:t>
      </w:r>
    </w:p>
    <w:p w:rsidR="00BD60CB" w:rsidRDefault="00BD60CB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</w:p>
    <w:tbl>
      <w:tblPr>
        <w:tblW w:w="3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2545"/>
      </w:tblGrid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D60CB" w:rsidTr="00BD60CB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2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Pr="00BD60CB" w:rsidRDefault="00C971A5" w:rsidP="00BD60CB">
            <w:pPr>
              <w:tabs>
                <w:tab w:val="left" w:pos="4755"/>
              </w:tabs>
              <w:spacing w:before="40"/>
              <w:jc w:val="center"/>
            </w:pPr>
            <w:r w:rsidRPr="00C971A5">
              <w:rPr>
                <w:noProof/>
              </w:rPr>
              <w:t>5232611</w:t>
            </w:r>
          </w:p>
        </w:tc>
      </w:tr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F95FE0" w:rsidRDefault="00C971A5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Il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o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 w:rsidR="00664FEA">
        <w:rPr>
          <w:rFonts w:ascii="Calibri" w:hAnsi="Calibri" w:cs="Calibri"/>
          <w:b/>
          <w:u w:val="single"/>
        </w:rPr>
        <w:t>1</w:t>
      </w:r>
      <w:r>
        <w:rPr>
          <w:rFonts w:ascii="Calibri" w:hAnsi="Calibri" w:cs="Calibri"/>
          <w:b/>
          <w:u w:val="single"/>
        </w:rPr>
        <w:t>7</w:t>
      </w:r>
      <w:r w:rsidR="00664FEA">
        <w:rPr>
          <w:rFonts w:ascii="Calibri" w:hAnsi="Calibri" w:cs="Calibri"/>
          <w:b/>
          <w:u w:val="single"/>
        </w:rPr>
        <w:t xml:space="preserve"> novembre 2025</w:t>
      </w:r>
      <w:r w:rsidR="00BD60CB">
        <w:rPr>
          <w:rFonts w:ascii="Calibri" w:hAnsi="Calibri" w:cs="Calibri"/>
          <w:b/>
          <w:u w:val="single"/>
        </w:rPr>
        <w:t xml:space="preserve"> alle ore 9</w:t>
      </w:r>
      <w:r w:rsidR="00473DCC" w:rsidRPr="00473DCC">
        <w:rPr>
          <w:rFonts w:ascii="Calibri" w:hAnsi="Calibri" w:cs="Calibri"/>
          <w:b/>
          <w:u w:val="single"/>
        </w:rPr>
        <w:t>.</w:t>
      </w:r>
      <w:r w:rsidR="00807203">
        <w:rPr>
          <w:rFonts w:ascii="Calibri" w:hAnsi="Calibri" w:cs="Calibri"/>
          <w:b/>
          <w:u w:val="single"/>
        </w:rPr>
        <w:t>3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1055B4">
        <w:rPr>
          <w:rFonts w:ascii="Calibri" w:hAnsi="Calibri" w:cs="Calibri"/>
          <w:b/>
          <w:u w:val="single"/>
        </w:rPr>
        <w:t xml:space="preserve">presso </w:t>
      </w:r>
      <w:r w:rsidR="00BE6F44" w:rsidRPr="001055B4">
        <w:rPr>
          <w:rFonts w:ascii="Calibri" w:hAnsi="Calibri" w:cs="Calibri"/>
          <w:b/>
          <w:u w:val="single"/>
        </w:rPr>
        <w:t xml:space="preserve">la </w:t>
      </w:r>
      <w:proofErr w:type="gramStart"/>
      <w:r w:rsidR="00807203" w:rsidRPr="001055B4">
        <w:rPr>
          <w:rFonts w:ascii="Calibri" w:hAnsi="Calibri" w:cs="Calibri"/>
          <w:b/>
          <w:u w:val="single"/>
        </w:rPr>
        <w:t xml:space="preserve">Sala </w:t>
      </w:r>
      <w:r>
        <w:rPr>
          <w:rFonts w:ascii="Calibri" w:hAnsi="Calibri" w:cs="Calibri"/>
          <w:b/>
          <w:u w:val="single"/>
        </w:rPr>
        <w:t xml:space="preserve"> di</w:t>
      </w:r>
      <w:proofErr w:type="gramEnd"/>
      <w:r>
        <w:rPr>
          <w:rFonts w:ascii="Calibri" w:hAnsi="Calibri" w:cs="Calibri"/>
          <w:b/>
          <w:u w:val="single"/>
        </w:rPr>
        <w:t xml:space="preserve"> Legno – I° piano Palazzina Amministrazione del Presidio Ospedaliero di Busto Arsizio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>
        <w:rPr>
          <w:rFonts w:ascii="Calibri" w:hAnsi="Calibri" w:cs="Calibri"/>
        </w:rPr>
        <w:t>o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</w:t>
      </w:r>
      <w:r w:rsidR="001055B4">
        <w:rPr>
          <w:rFonts w:ascii="Calibri" w:hAnsi="Calibri" w:cs="Calibri"/>
        </w:rPr>
        <w:t xml:space="preserve"> candidat</w:t>
      </w:r>
      <w:r w:rsidR="00C971A5">
        <w:rPr>
          <w:rFonts w:ascii="Calibri" w:hAnsi="Calibri" w:cs="Calibri"/>
        </w:rPr>
        <w:t>o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Per eventuali ulteriori informazioni, si prega di contattare l’Ufficio Concorsi al n. 0331-699.209 dal lunedì al venerdì dalle 10 alle 12.30.</w:t>
      </w:r>
    </w:p>
    <w:p w:rsidR="000E0BED" w:rsidRPr="0075390C" w:rsidRDefault="000E0BED" w:rsidP="000E0BED">
      <w:pPr>
        <w:pStyle w:val="Corpotesto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BE6379">
        <w:rPr>
          <w:rFonts w:ascii="Calibri" w:hAnsi="Calibri" w:cs="Calibri"/>
        </w:rPr>
        <w:t>1</w:t>
      </w:r>
      <w:r w:rsidR="007F17FA">
        <w:rPr>
          <w:rFonts w:ascii="Calibri" w:hAnsi="Calibri" w:cs="Calibri"/>
        </w:rPr>
        <w:t>4</w:t>
      </w:r>
      <w:bookmarkStart w:id="0" w:name="_GoBack"/>
      <w:bookmarkEnd w:id="0"/>
      <w:r w:rsidR="001055B4">
        <w:rPr>
          <w:rFonts w:ascii="Calibri" w:hAnsi="Calibri" w:cs="Calibri"/>
        </w:rPr>
        <w:t xml:space="preserve"> novembre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6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5"/>
  </w:num>
  <w:num w:numId="8">
    <w:abstractNumId w:val="7"/>
  </w:num>
  <w:num w:numId="9">
    <w:abstractNumId w:val="4"/>
  </w:num>
  <w:num w:numId="10">
    <w:abstractNumId w:val="14"/>
  </w:num>
  <w:num w:numId="11">
    <w:abstractNumId w:val="6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1"/>
  </w:num>
  <w:num w:numId="15">
    <w:abstractNumId w:val="13"/>
  </w:num>
  <w:num w:numId="16">
    <w:abstractNumId w:val="10"/>
  </w:num>
  <w:num w:numId="17">
    <w:abstractNumId w:val="2"/>
  </w:num>
  <w:num w:numId="18">
    <w:abstractNumId w:val="16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E4D16"/>
    <w:rsid w:val="005E5E40"/>
    <w:rsid w:val="005F17BE"/>
    <w:rsid w:val="005F6794"/>
    <w:rsid w:val="00603DBE"/>
    <w:rsid w:val="00604892"/>
    <w:rsid w:val="00612EF7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17FA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C60C7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379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971A5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253D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2EA57-4CF9-466F-AF6A-63E5D52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56F44-B47B-4647-822E-08AB8FC0D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5</cp:revision>
  <cp:lastPrinted>2025-11-12T11:43:00Z</cp:lastPrinted>
  <dcterms:created xsi:type="dcterms:W3CDTF">2025-11-12T11:38:00Z</dcterms:created>
  <dcterms:modified xsi:type="dcterms:W3CDTF">2025-11-12T11:50:00Z</dcterms:modified>
</cp:coreProperties>
</file>