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DC4EA3"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0828233"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D1740F" w:rsidRDefault="00D1740F" w:rsidP="00D1740F">
      <w:pPr>
        <w:tabs>
          <w:tab w:val="left" w:pos="284"/>
          <w:tab w:val="left" w:pos="567"/>
          <w:tab w:val="left" w:pos="2160"/>
          <w:tab w:val="left" w:pos="3402"/>
          <w:tab w:val="left" w:pos="4500"/>
        </w:tabs>
        <w:spacing w:line="240" w:lineRule="atLeast"/>
        <w:ind w:right="7371"/>
        <w:jc w:val="both"/>
        <w:rPr>
          <w:u w:val="single"/>
        </w:rPr>
      </w:pPr>
      <w:r>
        <w:rPr>
          <w:sz w:val="18"/>
          <w:szCs w:val="18"/>
        </w:rPr>
        <w:t xml:space="preserve">L’Istituto Poligrafico ha dichiarato di averlo pubblicato sulla G.U. </w:t>
      </w:r>
      <w:r>
        <w:rPr>
          <w:sz w:val="18"/>
          <w:szCs w:val="18"/>
        </w:rPr>
        <w:t>4° Serie Speciale n. 76</w:t>
      </w:r>
      <w:r>
        <w:rPr>
          <w:sz w:val="18"/>
          <w:szCs w:val="18"/>
        </w:rPr>
        <w:t xml:space="preserve"> del </w:t>
      </w:r>
      <w:r>
        <w:rPr>
          <w:sz w:val="18"/>
          <w:szCs w:val="18"/>
        </w:rPr>
        <w:t>30.9.2025</w:t>
      </w:r>
      <w:r>
        <w:rPr>
          <w:sz w:val="18"/>
          <w:szCs w:val="18"/>
        </w:rPr>
        <w:tab/>
      </w:r>
      <w:r>
        <w:rPr>
          <w:sz w:val="18"/>
          <w:szCs w:val="18"/>
        </w:rPr>
        <w:tab/>
      </w:r>
      <w:r>
        <w:tab/>
      </w:r>
      <w:r>
        <w:tab/>
      </w:r>
      <w:r>
        <w:tab/>
      </w:r>
      <w:r>
        <w:tab/>
      </w:r>
      <w:r>
        <w:rPr>
          <w:u w:val="single"/>
        </w:rPr>
        <w:t xml:space="preserve">Posizione d’archivio </w:t>
      </w:r>
      <w:proofErr w:type="gramStart"/>
      <w:r>
        <w:rPr>
          <w:u w:val="single"/>
        </w:rPr>
        <w:t>1.4.2./</w:t>
      </w:r>
      <w:proofErr w:type="gramEnd"/>
      <w:r>
        <w:rPr>
          <w:u w:val="single"/>
        </w:rPr>
        <w:t>154</w:t>
      </w:r>
    </w:p>
    <w:p w:rsidR="00D1740F" w:rsidRDefault="00D1740F" w:rsidP="00D1740F">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F56512">
        <w:t>52958/1.10.2025</w:t>
      </w:r>
      <w:bookmarkStart w:id="0" w:name="_GoBack"/>
      <w:bookmarkEnd w:id="0"/>
    </w:p>
    <w:p w:rsidR="00D1740F" w:rsidRDefault="00D1740F" w:rsidP="00D1740F">
      <w:pPr>
        <w:pStyle w:val="Corpodeltesto2"/>
        <w:tabs>
          <w:tab w:val="left" w:pos="6521"/>
        </w:tabs>
        <w:spacing w:line="240" w:lineRule="atLeast"/>
        <w:ind w:left="284"/>
        <w:jc w:val="both"/>
        <w:rPr>
          <w:rFonts w:ascii="Times New Roman" w:hAnsi="Times New Roman"/>
        </w:rPr>
      </w:pPr>
    </w:p>
    <w:p w:rsidR="00E52D17" w:rsidRDefault="00D1740F" w:rsidP="00D1740F">
      <w:pPr>
        <w:pStyle w:val="Titolo"/>
        <w:ind w:right="0"/>
        <w:rPr>
          <w:rFonts w:ascii="Times New Roman" w:hAnsi="Times New Roman"/>
          <w:sz w:val="36"/>
          <w:szCs w:val="36"/>
          <w:u w:val="single"/>
        </w:rPr>
      </w:pPr>
      <w:r>
        <w:rPr>
          <w:rFonts w:ascii="Times New Roman" w:hAnsi="Times New Roman"/>
          <w:sz w:val="36"/>
          <w:szCs w:val="36"/>
          <w:u w:val="single"/>
        </w:rPr>
        <w:t xml:space="preserve">SCADENZA </w:t>
      </w:r>
      <w:r>
        <w:rPr>
          <w:rFonts w:ascii="Times New Roman" w:hAnsi="Times New Roman"/>
          <w:sz w:val="36"/>
          <w:szCs w:val="36"/>
          <w:u w:val="single"/>
        </w:rPr>
        <w:t>30 OTTOBRE 2025</w:t>
      </w:r>
    </w:p>
    <w:p w:rsidR="00D1740F" w:rsidRDefault="00D1740F" w:rsidP="00D1740F">
      <w:pPr>
        <w:pStyle w:val="Titolo"/>
        <w:ind w:right="0"/>
        <w:rPr>
          <w:rFonts w:ascii="Arial" w:hAnsi="Arial" w:cs="Arial"/>
          <w:b w:val="0"/>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D1740F" w:rsidRDefault="00D1740F"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EC0A52">
        <w:rPr>
          <w:rFonts w:ascii="Arial" w:hAnsi="Arial" w:cs="Arial"/>
          <w:sz w:val="22"/>
          <w:szCs w:val="22"/>
        </w:rPr>
        <w:t> </w:t>
      </w:r>
      <w:r w:rsidR="007F17B4">
        <w:rPr>
          <w:rFonts w:ascii="Arial" w:hAnsi="Arial" w:cs="Arial"/>
          <w:sz w:val="22"/>
          <w:szCs w:val="22"/>
        </w:rPr>
        <w:t>980</w:t>
      </w:r>
      <w:r w:rsidR="00EC0A52">
        <w:rPr>
          <w:rFonts w:ascii="Arial" w:hAnsi="Arial" w:cs="Arial"/>
          <w:sz w:val="22"/>
          <w:szCs w:val="22"/>
        </w:rPr>
        <w:t xml:space="preserve"> </w:t>
      </w:r>
      <w:r w:rsidRPr="002224FB">
        <w:rPr>
          <w:rFonts w:ascii="Arial" w:hAnsi="Arial" w:cs="Arial"/>
          <w:sz w:val="22"/>
          <w:szCs w:val="22"/>
        </w:rPr>
        <w:t xml:space="preserve">del </w:t>
      </w:r>
      <w:r w:rsidR="007F17B4">
        <w:rPr>
          <w:rFonts w:ascii="Arial" w:hAnsi="Arial" w:cs="Arial"/>
          <w:sz w:val="22"/>
          <w:szCs w:val="22"/>
        </w:rPr>
        <w:t xml:space="preserve">27.8.2025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C188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1C1880">
        <w:rPr>
          <w:rFonts w:ascii="Arial" w:hAnsi="Arial" w:cs="Arial"/>
          <w:sz w:val="22"/>
          <w:szCs w:val="22"/>
        </w:rPr>
        <w:t>i</w:t>
      </w:r>
      <w:r w:rsidR="00F23EAD">
        <w:rPr>
          <w:rFonts w:ascii="Arial" w:hAnsi="Arial" w:cs="Arial"/>
          <w:sz w:val="22"/>
          <w:szCs w:val="22"/>
        </w:rPr>
        <w:t xml:space="preserve"> post</w:t>
      </w:r>
      <w:r w:rsidR="001C188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0B39CD">
        <w:rPr>
          <w:rFonts w:ascii="Arial" w:hAnsi="Arial" w:cs="Arial"/>
          <w:b/>
          <w:sz w:val="24"/>
          <w:szCs w:val="24"/>
        </w:rPr>
        <w:t>8</w:t>
      </w:r>
      <w:r w:rsidR="00F23EAD">
        <w:rPr>
          <w:rFonts w:ascii="Arial" w:hAnsi="Arial" w:cs="Arial"/>
          <w:b/>
          <w:sz w:val="24"/>
          <w:szCs w:val="24"/>
        </w:rPr>
        <w:t xml:space="preserve"> post</w:t>
      </w:r>
      <w:r w:rsidR="001C188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1F3614" w:rsidRPr="00F23EAD" w:rsidRDefault="001F3614" w:rsidP="001F3614">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DELLA MEDICINA DIAGNOSTICA E DEI SERVIZI</w:t>
      </w:r>
      <w:r w:rsidRPr="00F23EAD">
        <w:rPr>
          <w:rFonts w:ascii="Arial" w:hAnsi="Arial" w:cs="Arial"/>
          <w:b/>
          <w:sz w:val="24"/>
          <w:szCs w:val="24"/>
        </w:rPr>
        <w:t xml:space="preserve"> </w:t>
      </w:r>
    </w:p>
    <w:p w:rsidR="001F3614" w:rsidRPr="00F23EAD" w:rsidRDefault="001F3614" w:rsidP="001F3614">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ANESTESIA E RIANIMAZIONE</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1F3614" w:rsidRPr="005E0548" w:rsidRDefault="00BA186A" w:rsidP="001F3614">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1F3614">
        <w:rPr>
          <w:rFonts w:ascii="Arial" w:hAnsi="Arial" w:cs="Arial"/>
          <w:b/>
          <w:sz w:val="22"/>
          <w:szCs w:val="22"/>
        </w:rPr>
        <w:t>Anestesia e Rianimazione</w:t>
      </w:r>
      <w:r w:rsidR="001F3614">
        <w:t xml:space="preserve">. </w:t>
      </w:r>
      <w:r w:rsidR="001F3614"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Il personale già in servizio di ruolo presso altra Azienda Sanitaria nella posizione funzionale e disciplina a concorso alla data di entrata in vigore del D.P.R. 10 dicembre 1997, n. 483 è esentato dal requisito della specializzazione nella disciplina</w:t>
      </w:r>
      <w:r w:rsidR="001F3614">
        <w:t xml:space="preserve">;  </w:t>
      </w:r>
    </w:p>
    <w:p w:rsidR="001F3614" w:rsidRPr="00A22205" w:rsidRDefault="001F3614" w:rsidP="001F3614">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Anestesia e Rianimazione o equipollente. </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1F3614">
      <w:pPr>
        <w:pStyle w:val="Paragrafoelenco"/>
        <w:ind w:left="426"/>
        <w:jc w:val="both"/>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0B39CD">
        <w:rPr>
          <w:rFonts w:ascii="Arial" w:hAnsi="Arial" w:cs="Arial"/>
          <w:sz w:val="22"/>
          <w:szCs w:val="22"/>
        </w:rPr>
        <w:t>8</w:t>
      </w:r>
      <w:r w:rsidR="00A22205">
        <w:rPr>
          <w:rFonts w:ascii="Arial" w:hAnsi="Arial" w:cs="Arial"/>
          <w:sz w:val="22"/>
          <w:szCs w:val="22"/>
        </w:rPr>
        <w:t xml:space="preserve"> </w:t>
      </w:r>
      <w:r w:rsidR="00F21C12">
        <w:rPr>
          <w:rFonts w:ascii="Arial" w:hAnsi="Arial" w:cs="Arial"/>
          <w:sz w:val="22"/>
          <w:szCs w:val="22"/>
        </w:rPr>
        <w:t>post</w:t>
      </w:r>
      <w:r w:rsidR="001C188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1F3614">
        <w:rPr>
          <w:rFonts w:ascii="Arial" w:hAnsi="Arial" w:cs="Arial"/>
          <w:sz w:val="22"/>
          <w:szCs w:val="22"/>
        </w:rPr>
        <w:t>Anestesia e Rianimazione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BB58C3">
        <w:rPr>
          <w:rFonts w:ascii="Arial" w:hAnsi="Arial" w:cs="Arial"/>
          <w:sz w:val="22"/>
          <w:szCs w:val="22"/>
        </w:rPr>
        <w:t>8</w:t>
      </w:r>
      <w:r w:rsidR="001F3614">
        <w:rPr>
          <w:rFonts w:ascii="Arial" w:hAnsi="Arial" w:cs="Arial"/>
          <w:sz w:val="22"/>
          <w:szCs w:val="22"/>
        </w:rPr>
        <w:t xml:space="preserve"> posti di Dirigente Medico della disciplina di Anestesia e Rianimazione</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1F3614" w:rsidRDefault="001F3614" w:rsidP="001F3614">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1F3614" w:rsidRPr="00F21C12" w:rsidRDefault="001F3614" w:rsidP="001F3614">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1F3614" w:rsidRPr="004A7C30" w:rsidRDefault="001F3614" w:rsidP="001F3614">
      <w:pPr>
        <w:ind w:left="567"/>
        <w:jc w:val="both"/>
        <w:rPr>
          <w:rFonts w:ascii="Arial" w:hAnsi="Arial" w:cs="Arial"/>
          <w:sz w:val="22"/>
        </w:rPr>
      </w:pPr>
    </w:p>
    <w:p w:rsidR="001F3614" w:rsidRDefault="001F3614" w:rsidP="001F3614">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1F3614" w:rsidRPr="00F21C12" w:rsidRDefault="001F3614" w:rsidP="001F3614">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1F3614" w:rsidRDefault="001F3614" w:rsidP="001F3614">
      <w:pPr>
        <w:widowControl w:val="0"/>
        <w:jc w:val="both"/>
        <w:rPr>
          <w:rFonts w:ascii="Arial" w:hAnsi="Arial" w:cs="Arial"/>
          <w:sz w:val="22"/>
          <w:u w:val="single"/>
        </w:rPr>
      </w:pPr>
    </w:p>
    <w:p w:rsidR="001F3614" w:rsidRPr="001B5D94" w:rsidRDefault="001F3614" w:rsidP="001F3614">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1F3614" w:rsidRDefault="001F3614" w:rsidP="001F3614">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w:t>
      </w:r>
      <w:r>
        <w:rPr>
          <w:rFonts w:ascii="Arial" w:hAnsi="Arial" w:cs="Arial"/>
          <w:sz w:val="22"/>
          <w:szCs w:val="22"/>
        </w:rPr>
        <w:lastRenderedPageBreak/>
        <w:t xml:space="preserve">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61460E" w:rsidRPr="004A1F96" w:rsidRDefault="0061460E" w:rsidP="0061460E">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61460E" w:rsidRPr="004A1F96" w:rsidRDefault="0061460E" w:rsidP="0061460E">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61460E" w:rsidRPr="004A1F96" w:rsidRDefault="0061460E" w:rsidP="0061460E">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61460E" w:rsidRPr="004A1F96" w:rsidRDefault="0061460E" w:rsidP="0061460E">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61460E" w:rsidRPr="004A1F96" w:rsidRDefault="0061460E" w:rsidP="0061460E">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w:t>
      </w:r>
      <w:r w:rsidRPr="00DD782E">
        <w:rPr>
          <w:rFonts w:ascii="Arial" w:hAnsi="Arial" w:cs="Arial"/>
          <w:sz w:val="22"/>
          <w:szCs w:val="22"/>
        </w:rPr>
        <w:lastRenderedPageBreak/>
        <w:t xml:space="preserve">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D1740F">
        <w:rPr>
          <w:rFonts w:ascii="Arial" w:hAnsi="Arial" w:cs="Arial"/>
          <w:sz w:val="22"/>
          <w:szCs w:val="22"/>
        </w:rPr>
        <w:t xml:space="preserve">1 ottobre </w:t>
      </w:r>
      <w:r w:rsidR="007F17B4">
        <w:rPr>
          <w:rFonts w:ascii="Arial" w:hAnsi="Arial" w:cs="Arial"/>
          <w:sz w:val="22"/>
          <w:szCs w:val="22"/>
        </w:rPr>
        <w:t>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F4" w:rsidRDefault="00E570F4">
      <w:r>
        <w:separator/>
      </w:r>
    </w:p>
  </w:endnote>
  <w:endnote w:type="continuationSeparator" w:id="0">
    <w:p w:rsidR="00E570F4" w:rsidRDefault="00E5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F4" w:rsidRDefault="00E570F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570F4" w:rsidRDefault="00E570F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F4" w:rsidRPr="00240821" w:rsidRDefault="00E570F4"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DC4EA3">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DC4EA3">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F4" w:rsidRDefault="00E570F4">
      <w:r>
        <w:separator/>
      </w:r>
    </w:p>
  </w:footnote>
  <w:footnote w:type="continuationSeparator" w:id="0">
    <w:p w:rsidR="00E570F4" w:rsidRDefault="00E57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94746"/>
    <w:rsid w:val="000A0BF0"/>
    <w:rsid w:val="000A4037"/>
    <w:rsid w:val="000A4E1C"/>
    <w:rsid w:val="000B21C9"/>
    <w:rsid w:val="000B39CD"/>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245EC"/>
    <w:rsid w:val="00153AC8"/>
    <w:rsid w:val="00155699"/>
    <w:rsid w:val="00162A09"/>
    <w:rsid w:val="001701C4"/>
    <w:rsid w:val="0017253F"/>
    <w:rsid w:val="00172716"/>
    <w:rsid w:val="00174C81"/>
    <w:rsid w:val="0017636F"/>
    <w:rsid w:val="00177C9D"/>
    <w:rsid w:val="00184AFA"/>
    <w:rsid w:val="001A6BA5"/>
    <w:rsid w:val="001B5D94"/>
    <w:rsid w:val="001B6B9A"/>
    <w:rsid w:val="001C1880"/>
    <w:rsid w:val="001D5460"/>
    <w:rsid w:val="001D5D65"/>
    <w:rsid w:val="001E0D8F"/>
    <w:rsid w:val="001E2645"/>
    <w:rsid w:val="001E700C"/>
    <w:rsid w:val="001F123B"/>
    <w:rsid w:val="001F2B6D"/>
    <w:rsid w:val="001F3614"/>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3DB1"/>
    <w:rsid w:val="004A4224"/>
    <w:rsid w:val="004A7C30"/>
    <w:rsid w:val="004B171D"/>
    <w:rsid w:val="004C068B"/>
    <w:rsid w:val="004D06BB"/>
    <w:rsid w:val="004D0FF0"/>
    <w:rsid w:val="004D3153"/>
    <w:rsid w:val="004D4D8D"/>
    <w:rsid w:val="004E5B64"/>
    <w:rsid w:val="004E5BFA"/>
    <w:rsid w:val="004F66E3"/>
    <w:rsid w:val="004F6DF9"/>
    <w:rsid w:val="004F70DB"/>
    <w:rsid w:val="00505B62"/>
    <w:rsid w:val="005140B3"/>
    <w:rsid w:val="00525BC0"/>
    <w:rsid w:val="00526212"/>
    <w:rsid w:val="0053586E"/>
    <w:rsid w:val="005409E6"/>
    <w:rsid w:val="00541D03"/>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1460E"/>
    <w:rsid w:val="0063188C"/>
    <w:rsid w:val="00634560"/>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4216"/>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17B4"/>
    <w:rsid w:val="007F5A7F"/>
    <w:rsid w:val="008037A5"/>
    <w:rsid w:val="00806A00"/>
    <w:rsid w:val="00814414"/>
    <w:rsid w:val="00820CC2"/>
    <w:rsid w:val="0082378D"/>
    <w:rsid w:val="00841792"/>
    <w:rsid w:val="00852BAE"/>
    <w:rsid w:val="00867FBE"/>
    <w:rsid w:val="00876505"/>
    <w:rsid w:val="00877304"/>
    <w:rsid w:val="00881D41"/>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01FD"/>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7239D"/>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576C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58C3"/>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40F"/>
    <w:rsid w:val="00D1773E"/>
    <w:rsid w:val="00D26CB2"/>
    <w:rsid w:val="00D30792"/>
    <w:rsid w:val="00D321FD"/>
    <w:rsid w:val="00D3408A"/>
    <w:rsid w:val="00D34A83"/>
    <w:rsid w:val="00D37EA0"/>
    <w:rsid w:val="00D4021A"/>
    <w:rsid w:val="00D570F9"/>
    <w:rsid w:val="00D61141"/>
    <w:rsid w:val="00D615E8"/>
    <w:rsid w:val="00D6527F"/>
    <w:rsid w:val="00D763CD"/>
    <w:rsid w:val="00D8032B"/>
    <w:rsid w:val="00D82EC7"/>
    <w:rsid w:val="00D84380"/>
    <w:rsid w:val="00D85A33"/>
    <w:rsid w:val="00DA15F5"/>
    <w:rsid w:val="00DA6E08"/>
    <w:rsid w:val="00DB15DB"/>
    <w:rsid w:val="00DB6AD2"/>
    <w:rsid w:val="00DC2DE1"/>
    <w:rsid w:val="00DC3C2D"/>
    <w:rsid w:val="00DC3D07"/>
    <w:rsid w:val="00DC4EA3"/>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0F4"/>
    <w:rsid w:val="00E57B9B"/>
    <w:rsid w:val="00E73916"/>
    <w:rsid w:val="00E80351"/>
    <w:rsid w:val="00E865C0"/>
    <w:rsid w:val="00E9047D"/>
    <w:rsid w:val="00EA0590"/>
    <w:rsid w:val="00EA5635"/>
    <w:rsid w:val="00EA7E24"/>
    <w:rsid w:val="00EC0A52"/>
    <w:rsid w:val="00EC4934"/>
    <w:rsid w:val="00ED4CE4"/>
    <w:rsid w:val="00ED7233"/>
    <w:rsid w:val="00EE02E8"/>
    <w:rsid w:val="00EE0505"/>
    <w:rsid w:val="00EE5E9C"/>
    <w:rsid w:val="00EE6D27"/>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56512"/>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794E2B9C-8360-45A6-8541-3C67B95A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61E1B-6EC0-47C5-AF58-615409F0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4678</Words>
  <Characters>28457</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33069</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2025-10-01T10:51:00Z</cp:lastPrinted>
  <dcterms:created xsi:type="dcterms:W3CDTF">2025-10-01T10:43:00Z</dcterms:created>
  <dcterms:modified xsi:type="dcterms:W3CDTF">2025-10-01T10:51:00Z</dcterms:modified>
</cp:coreProperties>
</file>