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bookmarkStart w:id="0" w:name="_GoBack"/>
      <w:bookmarkEnd w:id="0"/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DELL’ </w:t>
      </w:r>
      <w:r w:rsidR="00D05F7F">
        <w:rPr>
          <w:rFonts w:ascii="Arial" w:hAnsi="Arial"/>
          <w:b/>
          <w:u w:val="single"/>
        </w:rPr>
        <w:t xml:space="preserve">AVVISO PUBBLICO PER TITOLI E COLLOQUIO PER IL CONFERIMENTO DI INCARICHI INDIVIDUALI CON CONTRATTO DI LAVORO AUTONOMO IN QUALITÀ DI INFERMIERE. 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D05F7F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1449</w:t>
      </w:r>
      <w:r w:rsidR="00C0777C">
        <w:rPr>
          <w:rFonts w:asciiTheme="minorHAnsi" w:hAnsiTheme="minorHAnsi"/>
          <w:u w:val="single"/>
        </w:rPr>
        <w:t xml:space="preserve"> del </w:t>
      </w:r>
      <w:r w:rsidR="00F17E1F">
        <w:rPr>
          <w:rFonts w:asciiTheme="minorHAnsi" w:hAnsiTheme="minorHAnsi"/>
          <w:u w:val="single"/>
        </w:rPr>
        <w:t>30.12.2025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90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36"/>
        <w:gridCol w:w="1449"/>
        <w:gridCol w:w="980"/>
        <w:gridCol w:w="1412"/>
      </w:tblGrid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COLLOQUIO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TITOLI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TOTALE su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FERULLO  DANIELE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24,900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74,900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PAGANI  STEFANIA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20,653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72,653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MARTINO  MADDALENA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21,171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71,171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SPERI  PAOLA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GINELLI  FLAVIA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20,241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70,241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IORDACHE  CORNELIA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20,167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70,167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GARBELLI EMANUELA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20,100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70,100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TARANTINO  NICOLA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70,000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FRONGIA  ALESSANDRO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18,244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68,244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CIRILLO  GIOVANNA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14,952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64,952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MARTUCCI  ANDREA GIUSEPPE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14,417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64,417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LI VOLSI  MICHELE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13,583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63,583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 DIN HUSSEIN  CLAUDIO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12,708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62,708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DI FRANCESCO  ENRICO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62,500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MORA  LUCA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10,259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60,259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MORO  FRANCESCA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6,750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58,750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LORENZOTTI  PIETRO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4,609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54,609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HOXHA  ZANA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4,340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54,340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CIPRES  EDILBERTO JR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2,135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54,135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KAMDEM FAMBOUE  BRICE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1,643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53,643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CRUCEANU  MARIANA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2,870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52,870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CROITORU  MARIA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2,672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52,672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CASCONE  ALESSIO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0,601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52,601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VISCOMI  FRANCESCO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2,556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52,556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PARIGI  FRANCESCO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52,000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COZZOLINO DI TUCCIO  SALVATORE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1,914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51,914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RUDELLI  GIACOMO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51,800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DEOLA  CLAUDIA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51,635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CARRUBBA  DOMENICO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0,965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50,965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LUCHICI  LUCIAN MARIUS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0,829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50,829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MOLINA OJEDA  DEYSI FIORELA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50,792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LEONE  FRIDA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4,563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50,563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ZAVALICHI  CIPRIAN GICU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0,510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50,510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QUATTROMINI  VITO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KOAGNE  FOKA  JUDITH FLORE (*)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PAUN  MIHAELA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50,500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AGRICOLA  GIORGIA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0,333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50,333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GHERMAN  IGOR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0,333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50,333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SYNKO  TETYANA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0,333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50,333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SGUEGLIA  PATRIZIA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50,312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BRICALLI  MANUEL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50,247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PISICA  ADRIANA ELENA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50,243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CAON  SABINA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0,208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50,208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KUBAYEVYCH  OKSANA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50,040</w:t>
            </w:r>
          </w:p>
        </w:tc>
      </w:tr>
      <w:tr w:rsidR="00D05F7F" w:rsidRPr="00D05F7F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PETRE  SENIA (*)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D05F7F" w:rsidRDefault="00D05F7F" w:rsidP="00CB52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5F7F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 LIPPOLIS  VIVIANA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50,000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 DURAN JAIME  YORLIBETH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48,010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 GEORGETA MIRELA  ZAHA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(*)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 KOLENDA  ANGÉLIQUE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(*)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 BARBATI  SILVIA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48,000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 BERIOSO  MARLOWE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0,757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46,757</w:t>
            </w:r>
          </w:p>
        </w:tc>
      </w:tr>
      <w:tr w:rsidR="00D05F7F" w:rsidRPr="00B10307" w:rsidTr="00CB52D0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 xml:space="preserve"> COSTEA  ANDREEA NOEMI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0,463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D05F7F" w:rsidRPr="00B10307" w:rsidRDefault="00D05F7F" w:rsidP="00CB52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307">
              <w:rPr>
                <w:rFonts w:ascii="Arial" w:hAnsi="Arial" w:cs="Arial"/>
                <w:color w:val="000000"/>
                <w:sz w:val="22"/>
                <w:szCs w:val="22"/>
              </w:rPr>
              <w:t>46,463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D05F7F">
        <w:rPr>
          <w:rFonts w:ascii="Calibri" w:hAnsi="Calibri" w:cs="Calibri"/>
        </w:rPr>
        <w:t>8</w:t>
      </w:r>
      <w:r w:rsidR="00AF6A12">
        <w:rPr>
          <w:rFonts w:ascii="Calibri" w:hAnsi="Calibri" w:cs="Calibri"/>
        </w:rPr>
        <w:t xml:space="preserve">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35FB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A6566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44F4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05F7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17E1F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8DA9-A1AF-4813-B668-C23BB2E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2</cp:revision>
  <cp:lastPrinted>2025-10-07T09:54:00Z</cp:lastPrinted>
  <dcterms:created xsi:type="dcterms:W3CDTF">2026-01-08T09:32:00Z</dcterms:created>
  <dcterms:modified xsi:type="dcterms:W3CDTF">2026-01-08T09:32:00Z</dcterms:modified>
</cp:coreProperties>
</file>