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INCARICHI INDIVIDUALI CON CONTRATTO DI LAVORO AUTONOMO  PER IL PERIODO DALLA DATA DI ASSEGNAZIONE AL 31.10.2027 </w:t>
      </w:r>
      <w:r w:rsidR="00C65463" w:rsidRPr="00631884">
        <w:rPr>
          <w:rFonts w:ascii="Calibri" w:hAnsi="Calibri" w:cs="Arial"/>
          <w:b/>
          <w:bCs/>
          <w:sz w:val="24"/>
          <w:szCs w:val="24"/>
        </w:rPr>
        <w:t xml:space="preserve">PER </w:t>
      </w:r>
      <w:r w:rsidR="00C65463" w:rsidRPr="00C65463">
        <w:rPr>
          <w:rFonts w:ascii="Calibri" w:hAnsi="Calibri" w:cs="Arial"/>
          <w:b/>
          <w:bCs/>
          <w:sz w:val="24"/>
          <w:szCs w:val="24"/>
        </w:rPr>
        <w:t>N° 3 POSTI DI PSICOLOGO SPECIALISTA IN PSICOTERAPIA, CON UN IMPEGNO ORARIO SETTIMANALE DI 16 ORE E PER UN TOTALE COMPLESSIVO MASSIMO DI 576 ORE CIASCUNO, PER LA REALIZZAZIONE DEL PROGETTO “AVVIARE/IMPLEMENTARE PERCORSI PER IL SUPERAMENTO DELLA CONTENZIONE MECCANICA NEI REPARTI DI PSICHIATRIA E NEUROPSICHIATRIA INFANTILE”</w:t>
      </w:r>
      <w:r w:rsidR="00C65463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410"/>
      </w:tblGrid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Default="00C65463" w:rsidP="00C65463">
            <w:pPr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5463" w:rsidRDefault="00C65463" w:rsidP="00C65463">
            <w:pPr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  <w:p w:rsidR="00C65463" w:rsidRPr="00EF3DB2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5407222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5380044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5378610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5380631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5412947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5404251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5385637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5412488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5407471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5414764</w:t>
            </w:r>
          </w:p>
        </w:tc>
      </w:tr>
      <w:tr w:rsidR="00C65463" w:rsidRPr="00EF3DB2" w:rsidTr="00C65463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463" w:rsidRPr="00C65463" w:rsidRDefault="00C65463" w:rsidP="00C65463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5463" w:rsidRPr="00C65463" w:rsidRDefault="00C65463" w:rsidP="00C6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463">
              <w:rPr>
                <w:rFonts w:ascii="Calibri" w:eastAsia="Times New Roman" w:hAnsi="Calibri" w:cs="Calibri"/>
                <w:color w:val="000000"/>
              </w:rPr>
              <w:t>5387368</w:t>
            </w:r>
          </w:p>
        </w:tc>
      </w:tr>
      <w:bookmarkEnd w:id="0"/>
    </w:tbl>
    <w:p w:rsidR="00EF3DB2" w:rsidRDefault="00EF3DB2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1D6698" w:rsidRDefault="00EF3DB2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="001D6698"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p w:rsidR="00EF3DB2" w:rsidRDefault="00EF3DB2" w:rsidP="001D669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EF3DB2" w:rsidP="00853BD7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EF3DB2">
              <w:rPr>
                <w:rFonts w:ascii="Calibri" w:eastAsia="Times New Roman" w:hAnsi="Calibri" w:cs="Calibri"/>
                <w:color w:val="000000"/>
              </w:rPr>
              <w:t>5400065</w:t>
            </w:r>
          </w:p>
        </w:tc>
      </w:tr>
    </w:tbl>
    <w:p w:rsidR="00EF3DB2" w:rsidRDefault="00EF3DB2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EF3DB2" w:rsidRDefault="00EF3DB2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lastRenderedPageBreak/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D04E1" w:rsidRDefault="001D6698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C65463">
        <w:rPr>
          <w:rFonts w:ascii="Calibri" w:hAnsi="Calibri" w:cs="Arial"/>
          <w:b/>
          <w:bCs/>
          <w:sz w:val="24"/>
          <w:szCs w:val="24"/>
        </w:rPr>
        <w:t>l</w:t>
      </w:r>
      <w:r>
        <w:rPr>
          <w:rFonts w:ascii="Calibri" w:hAnsi="Calibri" w:cs="Arial"/>
          <w:b/>
          <w:bCs/>
          <w:sz w:val="24"/>
          <w:szCs w:val="24"/>
        </w:rPr>
        <w:t xml:space="preserve"> candidat</w:t>
      </w:r>
      <w:r w:rsidR="00C65463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550542">
        <w:rPr>
          <w:rFonts w:ascii="Calibri" w:hAnsi="Calibri" w:cs="Arial"/>
          <w:b/>
          <w:bCs/>
          <w:sz w:val="24"/>
          <w:szCs w:val="24"/>
        </w:rPr>
        <w:t xml:space="preserve">non </w:t>
      </w:r>
      <w:r w:rsidR="00C65463">
        <w:rPr>
          <w:rFonts w:ascii="Calibri" w:hAnsi="Calibri" w:cs="Arial"/>
          <w:b/>
          <w:bCs/>
          <w:sz w:val="24"/>
          <w:szCs w:val="24"/>
        </w:rPr>
        <w:t>ammesso</w:t>
      </w:r>
      <w:r>
        <w:rPr>
          <w:rFonts w:ascii="Calibri" w:hAnsi="Calibri" w:cs="Arial"/>
          <w:b/>
          <w:bCs/>
          <w:sz w:val="24"/>
          <w:szCs w:val="24"/>
        </w:rPr>
        <w:t xml:space="preserve"> ricever</w:t>
      </w:r>
      <w:r w:rsidR="00C65463">
        <w:rPr>
          <w:rFonts w:ascii="Calibri" w:hAnsi="Calibri" w:cs="Arial"/>
          <w:b/>
          <w:bCs/>
          <w:sz w:val="24"/>
          <w:szCs w:val="24"/>
        </w:rPr>
        <w:t>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</w:t>
      </w:r>
      <w:r w:rsidR="00326CF2">
        <w:rPr>
          <w:rFonts w:ascii="Calibri" w:hAnsi="Calibri" w:cs="Arial"/>
          <w:b/>
          <w:bCs/>
          <w:sz w:val="24"/>
          <w:szCs w:val="24"/>
        </w:rPr>
        <w:t xml:space="preserve">via mail </w:t>
      </w:r>
      <w:r>
        <w:rPr>
          <w:rFonts w:ascii="Calibri" w:hAnsi="Calibri" w:cs="Arial"/>
          <w:b/>
          <w:bCs/>
          <w:sz w:val="24"/>
          <w:szCs w:val="24"/>
        </w:rPr>
        <w:t>sulle motivazioni che ne hanno determinato la specificità.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ammesso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C65463">
        <w:rPr>
          <w:rFonts w:ascii="Calibri" w:hAnsi="Calibri" w:cs="Calibri"/>
          <w:b/>
          <w:u w:val="single"/>
        </w:rPr>
        <w:t>26 febbraio 2026</w:t>
      </w:r>
      <w:r>
        <w:rPr>
          <w:rFonts w:ascii="Calibri" w:hAnsi="Calibri" w:cs="Calibri"/>
          <w:b/>
          <w:u w:val="single"/>
        </w:rPr>
        <w:t xml:space="preserve"> alle ore 9.30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C65463">
        <w:rPr>
          <w:rFonts w:ascii="Calibri" w:hAnsi="Calibri" w:cs="Calibri"/>
        </w:rPr>
        <w:t>18 febbraio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3079"/>
    <w:multiLevelType w:val="hybridMultilevel"/>
    <w:tmpl w:val="7C0C7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1DFD"/>
    <w:multiLevelType w:val="hybridMultilevel"/>
    <w:tmpl w:val="79D09F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50115"/>
    <w:multiLevelType w:val="hybridMultilevel"/>
    <w:tmpl w:val="5F024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9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5"/>
  </w:num>
  <w:num w:numId="10">
    <w:abstractNumId w:val="1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11"/>
  </w:num>
  <w:num w:numId="20">
    <w:abstractNumId w:val="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E5B70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581C"/>
    <w:rsid w:val="005D1863"/>
    <w:rsid w:val="005E4D16"/>
    <w:rsid w:val="005E5E40"/>
    <w:rsid w:val="005F17BE"/>
    <w:rsid w:val="005F6794"/>
    <w:rsid w:val="00604892"/>
    <w:rsid w:val="006131FE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5463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3DB2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607D-D8E1-46CC-B862-6FA58EC5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2026-02-06T10:09:00Z</dcterms:created>
  <dcterms:modified xsi:type="dcterms:W3CDTF">2026-02-06T10:29:00Z</dcterms:modified>
</cp:coreProperties>
</file>